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9EA9" w14:textId="2E52A2DC" w:rsidR="00530195" w:rsidRPr="001450B2" w:rsidRDefault="00530195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F8E2D21" wp14:editId="2680210B">
            <wp:simplePos x="0" y="0"/>
            <wp:positionH relativeFrom="column">
              <wp:posOffset>2912754</wp:posOffset>
            </wp:positionH>
            <wp:positionV relativeFrom="paragraph">
              <wp:posOffset>13335</wp:posOffset>
            </wp:positionV>
            <wp:extent cx="645795" cy="812811"/>
            <wp:effectExtent l="0" t="0" r="0" b="0"/>
            <wp:wrapNone/>
            <wp:docPr id="4" name="Picture 2" descr="D:\инфа\Documents\герб района\nizhnevartovsk_rayon_coa_n190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A3244871-F79A-4E1A-8FED-EA03795E96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инфа\Documents\герб района\nizhnevartovsk_rayon_coa_n190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A3244871-F79A-4E1A-8FED-EA03795E96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128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8FCC6" w14:textId="7877FDDB" w:rsidR="005019E2" w:rsidRPr="001450B2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1C806C34" w14:textId="77777777" w:rsidR="00530195" w:rsidRPr="001450B2" w:rsidRDefault="00530195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52F45F4E" w14:textId="51912E83" w:rsidR="00530195" w:rsidRPr="001450B2" w:rsidRDefault="00530195" w:rsidP="0053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022A" w14:textId="77777777" w:rsidR="00530195" w:rsidRPr="001450B2" w:rsidRDefault="00530195" w:rsidP="0053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МЕЖВЕДОМСТВЕННАЯ КОМИССИЯ НИЖНЕВАРТОВСКОГО РАЙОНА</w:t>
      </w:r>
    </w:p>
    <w:p w14:paraId="279C44DC" w14:textId="77777777" w:rsidR="006070C6" w:rsidRPr="001450B2" w:rsidRDefault="00530195" w:rsidP="0053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</w:t>
      </w:r>
    </w:p>
    <w:p w14:paraId="02D4BC09" w14:textId="310A7BB9" w:rsidR="00530195" w:rsidRPr="001450B2" w:rsidRDefault="00530195" w:rsidP="0053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ЭКСТРЕМИСТСКОЙ ДЕЯТЕЛЬНОСТИ</w:t>
      </w:r>
    </w:p>
    <w:p w14:paraId="363E5048" w14:textId="77777777" w:rsidR="00530195" w:rsidRPr="001450B2" w:rsidRDefault="00530195" w:rsidP="0053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A97AE" w14:textId="65E6729E" w:rsidR="00530195" w:rsidRPr="001450B2" w:rsidRDefault="00F8693D" w:rsidP="0053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628616, </w:t>
      </w:r>
      <w:r w:rsidR="00530195" w:rsidRPr="001450B2">
        <w:rPr>
          <w:rFonts w:ascii="Times New Roman" w:hAnsi="Times New Roman" w:cs="Times New Roman"/>
          <w:sz w:val="28"/>
          <w:szCs w:val="28"/>
        </w:rPr>
        <w:t>д</w:t>
      </w:r>
      <w:r w:rsidRPr="001450B2">
        <w:rPr>
          <w:rFonts w:ascii="Times New Roman" w:hAnsi="Times New Roman" w:cs="Times New Roman"/>
          <w:sz w:val="28"/>
          <w:szCs w:val="28"/>
        </w:rPr>
        <w:t>. 6</w:t>
      </w:r>
      <w:r w:rsidR="00530195" w:rsidRPr="001450B2">
        <w:rPr>
          <w:rFonts w:ascii="Times New Roman" w:hAnsi="Times New Roman" w:cs="Times New Roman"/>
          <w:sz w:val="28"/>
          <w:szCs w:val="28"/>
        </w:rPr>
        <w:t xml:space="preserve">, г. Нижневартовск,     </w:t>
      </w:r>
      <w:r w:rsidRPr="001450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0195" w:rsidRPr="001450B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195" w:rsidRPr="001450B2">
        <w:rPr>
          <w:rFonts w:ascii="Times New Roman" w:hAnsi="Times New Roman" w:cs="Times New Roman"/>
          <w:sz w:val="28"/>
          <w:szCs w:val="28"/>
        </w:rPr>
        <w:t xml:space="preserve"> </w:t>
      </w:r>
      <w:r w:rsidR="00FE1619" w:rsidRPr="001450B2">
        <w:rPr>
          <w:rFonts w:ascii="Times New Roman" w:hAnsi="Times New Roman" w:cs="Times New Roman"/>
          <w:sz w:val="28"/>
          <w:szCs w:val="28"/>
        </w:rPr>
        <w:t xml:space="preserve">    </w:t>
      </w:r>
      <w:r w:rsidR="00530195" w:rsidRPr="001450B2">
        <w:rPr>
          <w:rFonts w:ascii="Times New Roman" w:hAnsi="Times New Roman" w:cs="Times New Roman"/>
          <w:sz w:val="28"/>
          <w:szCs w:val="28"/>
        </w:rPr>
        <w:t>тел.: 8 (3466) 49-86-73</w:t>
      </w:r>
    </w:p>
    <w:p w14:paraId="38B99733" w14:textId="17A66A01" w:rsidR="00530195" w:rsidRPr="001450B2" w:rsidRDefault="00530195" w:rsidP="0053019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  <w:r w:rsidR="00F8693D" w:rsidRPr="001450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619" w:rsidRPr="001450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0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50B2">
        <w:rPr>
          <w:rFonts w:ascii="Times New Roman" w:hAnsi="Times New Roman" w:cs="Times New Roman"/>
          <w:sz w:val="28"/>
          <w:szCs w:val="28"/>
        </w:rPr>
        <w:t>-</w:t>
      </w:r>
      <w:r w:rsidRPr="001450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0B2">
        <w:rPr>
          <w:rFonts w:ascii="Times New Roman" w:hAnsi="Times New Roman" w:cs="Times New Roman"/>
          <w:sz w:val="28"/>
          <w:szCs w:val="28"/>
        </w:rPr>
        <w:t xml:space="preserve">: </w:t>
      </w:r>
      <w:r w:rsidRPr="001450B2">
        <w:rPr>
          <w:rFonts w:ascii="Times New Roman" w:eastAsia="Times New Roman" w:hAnsi="Times New Roman" w:cs="Times New Roman"/>
          <w:bCs/>
          <w:sz w:val="28"/>
          <w:szCs w:val="28"/>
        </w:rPr>
        <w:t>cs@nvraion.ru</w:t>
      </w:r>
    </w:p>
    <w:p w14:paraId="42EA40B7" w14:textId="77777777" w:rsidR="00530195" w:rsidRPr="001450B2" w:rsidRDefault="00530195" w:rsidP="0053019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2FC1875F" w14:textId="77777777" w:rsidR="00530195" w:rsidRPr="001450B2" w:rsidRDefault="00530195" w:rsidP="0053019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2E7307A7" w14:textId="77777777" w:rsidR="00530195" w:rsidRPr="001450B2" w:rsidRDefault="00530195" w:rsidP="0053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</w:t>
      </w:r>
    </w:p>
    <w:p w14:paraId="0DF957BB" w14:textId="77777777" w:rsidR="00530195" w:rsidRPr="001450B2" w:rsidRDefault="00530195" w:rsidP="0053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</w:t>
      </w:r>
    </w:p>
    <w:p w14:paraId="31A74E0B" w14:textId="77777777" w:rsidR="00530195" w:rsidRPr="001450B2" w:rsidRDefault="00530195" w:rsidP="0053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 противодействию экстремистской деятельности </w:t>
      </w:r>
    </w:p>
    <w:p w14:paraId="7A69BCCE" w14:textId="77777777" w:rsidR="00530195" w:rsidRPr="001450B2" w:rsidRDefault="00530195" w:rsidP="0053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457D2F9C" w14:textId="77777777" w:rsidR="00530195" w:rsidRPr="001450B2" w:rsidRDefault="00530195" w:rsidP="00530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E98486A" w14:textId="0EDBB4CE" w:rsidR="00530195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 декабря 2023 года</w:t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</w:t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14:paraId="631EF50E" w14:textId="77777777" w:rsidR="00530195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14:paraId="35ABFF51" w14:textId="77777777" w:rsidR="00530195" w:rsidRPr="001450B2" w:rsidRDefault="00530195" w:rsidP="00530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Председательствовал:</w:t>
      </w:r>
    </w:p>
    <w:p w14:paraId="226E891D" w14:textId="77777777" w:rsidR="00530195" w:rsidRPr="001450B2" w:rsidRDefault="00530195" w:rsidP="00530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530195" w:rsidRPr="001450B2" w14:paraId="497C8D32" w14:textId="77777777" w:rsidTr="00177D44">
        <w:tc>
          <w:tcPr>
            <w:tcW w:w="4219" w:type="dxa"/>
          </w:tcPr>
          <w:p w14:paraId="1AE10C3A" w14:textId="542802B4" w:rsidR="00FC7067" w:rsidRPr="001450B2" w:rsidRDefault="00FC7067" w:rsidP="00FC7067">
            <w:pPr>
              <w:ind w:right="317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Саломатин Борис</w:t>
            </w:r>
          </w:p>
          <w:p w14:paraId="56C0C60C" w14:textId="469EC63E" w:rsidR="00530195" w:rsidRPr="001450B2" w:rsidRDefault="00FC7067" w:rsidP="00FC7067">
            <w:pPr>
              <w:ind w:right="317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Александрович</w:t>
            </w:r>
          </w:p>
        </w:tc>
        <w:tc>
          <w:tcPr>
            <w:tcW w:w="5954" w:type="dxa"/>
          </w:tcPr>
          <w:p w14:paraId="1335012C" w14:textId="77777777" w:rsidR="00FC7067" w:rsidRPr="001450B2" w:rsidRDefault="00FC7067" w:rsidP="00FC7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Глава Нижневартовского района, </w:t>
            </w:r>
          </w:p>
          <w:p w14:paraId="3C7AAE46" w14:textId="737AAFBA" w:rsidR="00530195" w:rsidRPr="001450B2" w:rsidRDefault="00FC7067" w:rsidP="00FC7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председатель Межведомственной комиссии района по противодействию экстремистской деятельности</w:t>
            </w:r>
          </w:p>
        </w:tc>
      </w:tr>
    </w:tbl>
    <w:p w14:paraId="4A4181DE" w14:textId="77777777" w:rsidR="00530195" w:rsidRPr="001450B2" w:rsidRDefault="00530195" w:rsidP="0053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E1FFF29" w14:textId="77777777" w:rsidR="00530195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Присутствовали члены комиссии:</w:t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14:paraId="3C8C95BF" w14:textId="77777777" w:rsidR="00530195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08"/>
        <w:gridCol w:w="6108"/>
      </w:tblGrid>
      <w:tr w:rsidR="00DF1A34" w:rsidRPr="001450B2" w14:paraId="35334204" w14:textId="77777777" w:rsidTr="00177D44">
        <w:tc>
          <w:tcPr>
            <w:tcW w:w="3681" w:type="dxa"/>
          </w:tcPr>
          <w:p w14:paraId="78598FA8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1EE926FB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718923E7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123170E2" w14:textId="77777777" w:rsidTr="00177D44">
        <w:tc>
          <w:tcPr>
            <w:tcW w:w="3681" w:type="dxa"/>
          </w:tcPr>
          <w:p w14:paraId="12CDE5ED" w14:textId="77777777" w:rsidR="00FC7067" w:rsidRPr="001450B2" w:rsidRDefault="00FC7067" w:rsidP="00FC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</w:p>
          <w:p w14:paraId="73099317" w14:textId="7FFA7CF3" w:rsidR="00FC7067" w:rsidRPr="001450B2" w:rsidRDefault="00FC7067" w:rsidP="00FC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Ханиф Жавитович</w:t>
            </w:r>
          </w:p>
        </w:tc>
        <w:tc>
          <w:tcPr>
            <w:tcW w:w="508" w:type="dxa"/>
          </w:tcPr>
          <w:p w14:paraId="515CDDAE" w14:textId="77777777" w:rsidR="00FC7067" w:rsidRPr="001450B2" w:rsidRDefault="00FC7067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72B12DA8" w14:textId="2C664631" w:rsidR="00FC7067" w:rsidRPr="001450B2" w:rsidRDefault="00981740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C7067"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района по развитию предпринимательства, агропромышленного комплекса и местной промышленности, заместитель председателя Комиссии</w:t>
            </w:r>
          </w:p>
        </w:tc>
      </w:tr>
      <w:tr w:rsidR="00DF1A34" w:rsidRPr="001450B2" w14:paraId="76D4A974" w14:textId="77777777" w:rsidTr="00177D44">
        <w:tc>
          <w:tcPr>
            <w:tcW w:w="3681" w:type="dxa"/>
          </w:tcPr>
          <w:p w14:paraId="559F25D0" w14:textId="77777777" w:rsidR="00FC7067" w:rsidRPr="001450B2" w:rsidRDefault="00FC7067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557A865C" w14:textId="77777777" w:rsidR="00FC7067" w:rsidRPr="001450B2" w:rsidRDefault="00FC7067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5881638B" w14:textId="77777777" w:rsidR="00FC7067" w:rsidRPr="001450B2" w:rsidRDefault="00FC7067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6C99E18F" w14:textId="77777777" w:rsidTr="00177D44">
        <w:tc>
          <w:tcPr>
            <w:tcW w:w="3681" w:type="dxa"/>
          </w:tcPr>
          <w:p w14:paraId="0A7858EA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Сидоров Никита </w:t>
            </w:r>
          </w:p>
          <w:p w14:paraId="45F7CB18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508" w:type="dxa"/>
          </w:tcPr>
          <w:p w14:paraId="4E37398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37A5BEEA" w14:textId="6A559E0B" w:rsidR="00530195" w:rsidRPr="001450B2" w:rsidRDefault="00981740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30195"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редставитель 2 отдела (в г. Нижневартовске)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      </w:r>
          </w:p>
        </w:tc>
      </w:tr>
      <w:tr w:rsidR="00DF1A34" w:rsidRPr="001450B2" w14:paraId="2DEA735E" w14:textId="77777777" w:rsidTr="00177D44">
        <w:tc>
          <w:tcPr>
            <w:tcW w:w="3681" w:type="dxa"/>
          </w:tcPr>
          <w:p w14:paraId="666F20E2" w14:textId="77777777" w:rsidR="00530195" w:rsidRPr="001450B2" w:rsidRDefault="00530195" w:rsidP="002E7CBF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8" w:type="dxa"/>
          </w:tcPr>
          <w:p w14:paraId="504D7AB5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47694E37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6C552F7E" w14:textId="77777777" w:rsidTr="00177D44">
        <w:tc>
          <w:tcPr>
            <w:tcW w:w="3681" w:type="dxa"/>
          </w:tcPr>
          <w:p w14:paraId="16589965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Маликов </w:t>
            </w:r>
          </w:p>
          <w:p w14:paraId="60016CAA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08" w:type="dxa"/>
          </w:tcPr>
          <w:p w14:paraId="31B29FB5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2CA5B673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 администрации района</w:t>
            </w:r>
          </w:p>
        </w:tc>
      </w:tr>
      <w:tr w:rsidR="00DF1A34" w:rsidRPr="001450B2" w14:paraId="6E202949" w14:textId="77777777" w:rsidTr="00177D44">
        <w:tc>
          <w:tcPr>
            <w:tcW w:w="3681" w:type="dxa"/>
          </w:tcPr>
          <w:p w14:paraId="1B0BED3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3396FA05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42025268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5D7F1799" w14:textId="77777777" w:rsidTr="00177D44">
        <w:tc>
          <w:tcPr>
            <w:tcW w:w="3681" w:type="dxa"/>
          </w:tcPr>
          <w:p w14:paraId="62DCB6A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Прусс </w:t>
            </w:r>
          </w:p>
          <w:p w14:paraId="4857018D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Игоревна</w:t>
            </w:r>
          </w:p>
        </w:tc>
        <w:tc>
          <w:tcPr>
            <w:tcW w:w="508" w:type="dxa"/>
          </w:tcPr>
          <w:p w14:paraId="4CE34781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08" w:type="dxa"/>
          </w:tcPr>
          <w:p w14:paraId="463AEC11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общественной </w:t>
            </w:r>
            <w:r w:rsidRPr="0014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района, секретарь Комиссии</w:t>
            </w:r>
          </w:p>
        </w:tc>
      </w:tr>
      <w:tr w:rsidR="00DF1A34" w:rsidRPr="001450B2" w14:paraId="24FF7F6B" w14:textId="77777777" w:rsidTr="00177D44">
        <w:tc>
          <w:tcPr>
            <w:tcW w:w="3681" w:type="dxa"/>
          </w:tcPr>
          <w:p w14:paraId="6FB93719" w14:textId="77777777" w:rsidR="00530195" w:rsidRPr="001450B2" w:rsidRDefault="00530195" w:rsidP="002E7CBF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8" w:type="dxa"/>
          </w:tcPr>
          <w:p w14:paraId="2F83B737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6B1879A4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16304D61" w14:textId="77777777" w:rsidTr="00177D44">
        <w:tc>
          <w:tcPr>
            <w:tcW w:w="3681" w:type="dxa"/>
          </w:tcPr>
          <w:p w14:paraId="78C7E2A4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Бардина </w:t>
            </w:r>
          </w:p>
          <w:p w14:paraId="274EA551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508" w:type="dxa"/>
          </w:tcPr>
          <w:p w14:paraId="0F28D218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2C10A901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начальника управления образования и молодежной политики администрации района</w:t>
            </w:r>
          </w:p>
        </w:tc>
      </w:tr>
      <w:tr w:rsidR="00DF1A34" w:rsidRPr="001450B2" w14:paraId="1B4352D0" w14:textId="77777777" w:rsidTr="00177D44">
        <w:tc>
          <w:tcPr>
            <w:tcW w:w="3681" w:type="dxa"/>
          </w:tcPr>
          <w:p w14:paraId="561536B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06DFDD7A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55403523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0AC26C1A" w14:textId="77777777" w:rsidTr="00177D44">
        <w:tc>
          <w:tcPr>
            <w:tcW w:w="3681" w:type="dxa"/>
          </w:tcPr>
          <w:p w14:paraId="00CCB9E7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Чорич </w:t>
            </w:r>
          </w:p>
          <w:p w14:paraId="49047935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508" w:type="dxa"/>
          </w:tcPr>
          <w:p w14:paraId="4BAAB92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6F8CE1E1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начальника управления культуры и спорта администрации района</w:t>
            </w:r>
          </w:p>
        </w:tc>
      </w:tr>
      <w:tr w:rsidR="00DF1A34" w:rsidRPr="001450B2" w14:paraId="49EBC930" w14:textId="77777777" w:rsidTr="00177D44">
        <w:tc>
          <w:tcPr>
            <w:tcW w:w="3681" w:type="dxa"/>
          </w:tcPr>
          <w:p w14:paraId="5FB9E28E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79355BDE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0F123E46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2437C1F7" w14:textId="77777777" w:rsidTr="00177D44">
        <w:tc>
          <w:tcPr>
            <w:tcW w:w="3681" w:type="dxa"/>
          </w:tcPr>
          <w:p w14:paraId="75921465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bCs/>
                <w:sz w:val="28"/>
                <w:szCs w:val="28"/>
              </w:rPr>
              <w:t>Беззубова</w:t>
            </w:r>
          </w:p>
          <w:p w14:paraId="00255E5B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bCs/>
                <w:sz w:val="28"/>
                <w:szCs w:val="28"/>
              </w:rPr>
              <w:t>Алсу Таллиповна</w:t>
            </w:r>
          </w:p>
          <w:p w14:paraId="34A17FAF" w14:textId="77777777" w:rsidR="00530195" w:rsidRPr="001450B2" w:rsidRDefault="00530195" w:rsidP="002E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14:paraId="32AC2003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1054E73D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главный редактор муниципального казенного учреждения «Редакция районной газеты «Новости Приобья»</w:t>
            </w:r>
          </w:p>
        </w:tc>
      </w:tr>
      <w:tr w:rsidR="00DF1A34" w:rsidRPr="001450B2" w14:paraId="53623886" w14:textId="77777777" w:rsidTr="00177D44">
        <w:tc>
          <w:tcPr>
            <w:tcW w:w="3681" w:type="dxa"/>
          </w:tcPr>
          <w:p w14:paraId="0A18DA0E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14:paraId="7671FCD6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0DFD8EF6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589DC7FE" w14:textId="77777777" w:rsidTr="00177D44">
        <w:tc>
          <w:tcPr>
            <w:tcW w:w="3681" w:type="dxa"/>
          </w:tcPr>
          <w:p w14:paraId="7A1F5F9E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Залилова</w:t>
            </w:r>
          </w:p>
          <w:p w14:paraId="20A422AB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Рина Сарваровна</w:t>
            </w:r>
          </w:p>
          <w:p w14:paraId="53D2ADBF" w14:textId="77777777" w:rsidR="00530195" w:rsidRPr="001450B2" w:rsidRDefault="00530195" w:rsidP="002E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14:paraId="546057FF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0F1CA2CA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местной татаро-башкирской общественной организации «Курай» (флейта) Нижневартовского района</w:t>
            </w:r>
          </w:p>
        </w:tc>
      </w:tr>
      <w:tr w:rsidR="00DF1A34" w:rsidRPr="001450B2" w14:paraId="2169FBCE" w14:textId="77777777" w:rsidTr="00177D44">
        <w:tc>
          <w:tcPr>
            <w:tcW w:w="3681" w:type="dxa"/>
          </w:tcPr>
          <w:p w14:paraId="380E4659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16AD8D77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1B18CC80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09561951" w14:textId="77777777" w:rsidTr="00177D44">
        <w:tc>
          <w:tcPr>
            <w:tcW w:w="3681" w:type="dxa"/>
          </w:tcPr>
          <w:p w14:paraId="79EDD53D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Карканов </w:t>
            </w:r>
          </w:p>
          <w:p w14:paraId="341A8956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Юрий Владимирович</w:t>
            </w:r>
          </w:p>
        </w:tc>
        <w:tc>
          <w:tcPr>
            <w:tcW w:w="508" w:type="dxa"/>
          </w:tcPr>
          <w:p w14:paraId="79136B99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7913D818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ачальник Межмуниципального отдела Министерства внутренних дел Российской Федерации «Нижневартовский»</w:t>
            </w:r>
            <w:r w:rsidRPr="001450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DF1A34" w:rsidRPr="001450B2" w14:paraId="7D919CE6" w14:textId="77777777" w:rsidTr="00177D44">
        <w:tc>
          <w:tcPr>
            <w:tcW w:w="3681" w:type="dxa"/>
          </w:tcPr>
          <w:p w14:paraId="4715F0FF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8" w:type="dxa"/>
          </w:tcPr>
          <w:p w14:paraId="2FCB45CC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244170D0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1A34" w:rsidRPr="001450B2" w14:paraId="1A2D22E7" w14:textId="77777777" w:rsidTr="00177D44">
        <w:tc>
          <w:tcPr>
            <w:tcW w:w="3681" w:type="dxa"/>
          </w:tcPr>
          <w:p w14:paraId="563D0C61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Колокольцев </w:t>
            </w:r>
          </w:p>
          <w:p w14:paraId="7F10C392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508" w:type="dxa"/>
          </w:tcPr>
          <w:p w14:paraId="412BAC2E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4379292B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</w:tr>
      <w:tr w:rsidR="00DF1A34" w:rsidRPr="001450B2" w14:paraId="57C0133F" w14:textId="77777777" w:rsidTr="00177D44">
        <w:tc>
          <w:tcPr>
            <w:tcW w:w="3681" w:type="dxa"/>
          </w:tcPr>
          <w:p w14:paraId="50A0A7F2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3E57D950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4B38A934" w14:textId="77777777" w:rsidR="00530195" w:rsidRPr="001450B2" w:rsidRDefault="00530195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241F7C3F" w14:textId="77777777" w:rsidTr="00177D44">
        <w:tc>
          <w:tcPr>
            <w:tcW w:w="3681" w:type="dxa"/>
          </w:tcPr>
          <w:p w14:paraId="7EAF2C2D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</w:p>
          <w:p w14:paraId="213EC7D1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08" w:type="dxa"/>
          </w:tcPr>
          <w:p w14:paraId="00844E02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6EB1553A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общественной организации «Центр семейной культуры» Нижневартовского района</w:t>
            </w:r>
          </w:p>
        </w:tc>
      </w:tr>
      <w:tr w:rsidR="00DF1A34" w:rsidRPr="001450B2" w14:paraId="6B008D5F" w14:textId="77777777" w:rsidTr="00177D44">
        <w:tc>
          <w:tcPr>
            <w:tcW w:w="3681" w:type="dxa"/>
          </w:tcPr>
          <w:p w14:paraId="2B8B949A" w14:textId="77777777" w:rsidR="005D0C37" w:rsidRPr="001450B2" w:rsidRDefault="005D0C37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24D0A918" w14:textId="77777777" w:rsidR="005D0C37" w:rsidRPr="001450B2" w:rsidRDefault="005D0C37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73F3CCB1" w14:textId="77777777" w:rsidR="005D0C37" w:rsidRPr="001450B2" w:rsidRDefault="005D0C37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1A0A6AA9" w14:textId="77777777" w:rsidTr="00177D44">
        <w:tc>
          <w:tcPr>
            <w:tcW w:w="3681" w:type="dxa"/>
          </w:tcPr>
          <w:p w14:paraId="226E9252" w14:textId="77777777" w:rsidR="005D0C37" w:rsidRPr="001450B2" w:rsidRDefault="005D0C37" w:rsidP="005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14:paraId="1DA0192E" w14:textId="06F01F05" w:rsidR="005D0C37" w:rsidRPr="001450B2" w:rsidRDefault="005D0C37" w:rsidP="005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08" w:type="dxa"/>
          </w:tcPr>
          <w:p w14:paraId="21F2CD55" w14:textId="44E2C461" w:rsidR="005D0C37" w:rsidRPr="001450B2" w:rsidRDefault="005D0C37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7ABC04A0" w14:textId="006AE6C0" w:rsidR="005D0C37" w:rsidRPr="001450B2" w:rsidRDefault="005D0C37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руководитель Нижневартовского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</w:tc>
      </w:tr>
      <w:tr w:rsidR="00DF1A34" w:rsidRPr="001450B2" w14:paraId="2FEE32C4" w14:textId="77777777" w:rsidTr="00177D44">
        <w:tc>
          <w:tcPr>
            <w:tcW w:w="3681" w:type="dxa"/>
          </w:tcPr>
          <w:p w14:paraId="6FE84E25" w14:textId="77777777" w:rsidR="001E1735" w:rsidRPr="001450B2" w:rsidRDefault="001E1735" w:rsidP="005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3E0AE2B1" w14:textId="77777777" w:rsidR="001E1735" w:rsidRPr="001450B2" w:rsidRDefault="001E173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42A786E1" w14:textId="77777777" w:rsidR="001E1735" w:rsidRPr="001450B2" w:rsidRDefault="001E173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100A9CEF" w14:textId="77777777" w:rsidTr="00177D44">
        <w:tc>
          <w:tcPr>
            <w:tcW w:w="3681" w:type="dxa"/>
          </w:tcPr>
          <w:p w14:paraId="656547C6" w14:textId="288BCB85" w:rsidR="001E1735" w:rsidRPr="001450B2" w:rsidRDefault="001E1735" w:rsidP="005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Ковалькова Валентина Михайловна</w:t>
            </w:r>
          </w:p>
        </w:tc>
        <w:tc>
          <w:tcPr>
            <w:tcW w:w="508" w:type="dxa"/>
          </w:tcPr>
          <w:p w14:paraId="797F6260" w14:textId="160B7ADF" w:rsidR="001E1735" w:rsidRPr="001450B2" w:rsidRDefault="001E173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26EDE8D9" w14:textId="52FE9938" w:rsidR="001E1735" w:rsidRPr="001450B2" w:rsidRDefault="001A1177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E1735" w:rsidRPr="001450B2">
              <w:rPr>
                <w:rFonts w:ascii="Times New Roman" w:hAnsi="Times New Roman" w:cs="Times New Roman"/>
                <w:sz w:val="28"/>
                <w:szCs w:val="28"/>
              </w:rPr>
              <w:t>лен местной общественной организации ветеранов войны и труда, инвалидов и пенсионеров Нижневартовского района</w:t>
            </w:r>
          </w:p>
        </w:tc>
      </w:tr>
      <w:tr w:rsidR="00DF1A34" w:rsidRPr="001450B2" w14:paraId="30321CCB" w14:textId="77777777" w:rsidTr="00177D44">
        <w:tc>
          <w:tcPr>
            <w:tcW w:w="3681" w:type="dxa"/>
          </w:tcPr>
          <w:p w14:paraId="66EE4ABC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5EB603EF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07C1C869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35747A14" w14:textId="77777777" w:rsidTr="00177D44">
        <w:tc>
          <w:tcPr>
            <w:tcW w:w="3681" w:type="dxa"/>
          </w:tcPr>
          <w:p w14:paraId="3097AF44" w14:textId="77777777" w:rsidR="001E04E9" w:rsidRPr="001450B2" w:rsidRDefault="001E04E9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 xml:space="preserve">Шляхтина </w:t>
            </w:r>
          </w:p>
          <w:p w14:paraId="6DD63CFD" w14:textId="462B8BDC" w:rsidR="001E04E9" w:rsidRPr="001450B2" w:rsidRDefault="001E04E9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08" w:type="dxa"/>
          </w:tcPr>
          <w:p w14:paraId="4EEEB669" w14:textId="0FA14DB1" w:rsidR="001E04E9" w:rsidRPr="001450B2" w:rsidRDefault="001E04E9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36D8C7C4" w14:textId="6F1C6AA5" w:rsidR="001E04E9" w:rsidRPr="001450B2" w:rsidRDefault="001E04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округа‒Югры</w:t>
            </w:r>
          </w:p>
        </w:tc>
      </w:tr>
      <w:tr w:rsidR="00DF1A34" w:rsidRPr="001450B2" w14:paraId="7A999088" w14:textId="77777777" w:rsidTr="00177D44">
        <w:tc>
          <w:tcPr>
            <w:tcW w:w="3681" w:type="dxa"/>
          </w:tcPr>
          <w:p w14:paraId="42E4A49A" w14:textId="77777777" w:rsidR="001E04E9" w:rsidRPr="001450B2" w:rsidRDefault="001E04E9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588B84A1" w14:textId="77777777" w:rsidR="001E04E9" w:rsidRPr="001450B2" w:rsidRDefault="001E04E9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7B6C08C6" w14:textId="77777777" w:rsidR="001E04E9" w:rsidRPr="001450B2" w:rsidRDefault="001E04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393A87B2" w14:textId="77777777" w:rsidTr="00177D44">
        <w:tc>
          <w:tcPr>
            <w:tcW w:w="10297" w:type="dxa"/>
            <w:gridSpan w:val="3"/>
          </w:tcPr>
          <w:p w14:paraId="0D875783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C35062C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50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Приглашенные:</w:t>
            </w:r>
          </w:p>
        </w:tc>
      </w:tr>
      <w:tr w:rsidR="00DF1A34" w:rsidRPr="001450B2" w14:paraId="450FCA25" w14:textId="77777777" w:rsidTr="00177D44">
        <w:tc>
          <w:tcPr>
            <w:tcW w:w="3681" w:type="dxa"/>
          </w:tcPr>
          <w:p w14:paraId="15749CF8" w14:textId="77777777" w:rsidR="00530195" w:rsidRPr="001450B2" w:rsidRDefault="00530195" w:rsidP="002E7CBF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8" w:type="dxa"/>
          </w:tcPr>
          <w:p w14:paraId="35B69FC0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3A1B516E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34" w:rsidRPr="001450B2" w14:paraId="5B454539" w14:textId="77777777" w:rsidTr="00177D44">
        <w:tc>
          <w:tcPr>
            <w:tcW w:w="3681" w:type="dxa"/>
          </w:tcPr>
          <w:p w14:paraId="09CAB779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Зорка Алена Владимировна</w:t>
            </w:r>
          </w:p>
        </w:tc>
        <w:tc>
          <w:tcPr>
            <w:tcW w:w="508" w:type="dxa"/>
          </w:tcPr>
          <w:p w14:paraId="40ED621E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14:paraId="6DD9E579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центральной районной детской </w:t>
            </w:r>
            <w:r w:rsidRPr="001450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библиотекой муниципального автономного учреждения «Межпоселенческая библиотека Нижневартовского района»</w:t>
            </w:r>
          </w:p>
        </w:tc>
      </w:tr>
      <w:tr w:rsidR="00DF1A34" w:rsidRPr="001450B2" w14:paraId="0C7287BE" w14:textId="77777777" w:rsidTr="00177D44">
        <w:tc>
          <w:tcPr>
            <w:tcW w:w="3681" w:type="dxa"/>
          </w:tcPr>
          <w:p w14:paraId="0B7D75B3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14:paraId="67190D45" w14:textId="77777777" w:rsidR="00530195" w:rsidRPr="001450B2" w:rsidRDefault="00530195" w:rsidP="002E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14:paraId="471F0794" w14:textId="77777777" w:rsidR="00530195" w:rsidRPr="001450B2" w:rsidRDefault="00530195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1F3523F" w14:textId="77777777" w:rsidR="00346453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14:paraId="20CE48BC" w14:textId="1C75E74E" w:rsidR="00530195" w:rsidRPr="001450B2" w:rsidRDefault="00530195" w:rsidP="005301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14:paraId="24C91D6E" w14:textId="77777777" w:rsidR="00530195" w:rsidRPr="001450B2" w:rsidRDefault="00530195" w:rsidP="00530195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О результатах работы правоохранительных органов в сфере профилактики и противодействия экстремистской деятельности, в том числе в среде трудовых мигрантов.</w:t>
      </w:r>
    </w:p>
    <w:p w14:paraId="527AC33A" w14:textId="77777777" w:rsidR="00530195" w:rsidRPr="001450B2" w:rsidRDefault="00530195" w:rsidP="005301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450B2">
        <w:rPr>
          <w:rFonts w:ascii="Times New Roman" w:eastAsia="Calibri" w:hAnsi="Times New Roman" w:cs="Times New Roman"/>
          <w:i/>
          <w:sz w:val="28"/>
          <w:szCs w:val="28"/>
        </w:rPr>
        <w:t>(Ю.В. Карканов)</w:t>
      </w:r>
    </w:p>
    <w:p w14:paraId="4AA05FBC" w14:textId="77777777" w:rsidR="00530195" w:rsidRPr="001450B2" w:rsidRDefault="00530195" w:rsidP="0053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859D12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71E772FC" w14:textId="77777777" w:rsidR="00530195" w:rsidRPr="001450B2" w:rsidRDefault="00530195" w:rsidP="005301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1.1.Прилагаемую информацию начальника Межмуниципального отдела Министерства внутренних дел Российской Федерации «Нижневартовский» – Ю.В. Карканова (Приложение 1) принять к сведению.</w:t>
      </w:r>
    </w:p>
    <w:p w14:paraId="57331745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0974B" w14:textId="0AFE3C2C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1.2.Отметить: </w:t>
      </w:r>
    </w:p>
    <w:p w14:paraId="41DBED70" w14:textId="4ECD5095" w:rsidR="00C16DC9" w:rsidRPr="001450B2" w:rsidRDefault="00C16DC9" w:rsidP="0026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В отчётном периоде сотрудниками МОМВД России «Нижневартовский» п</w:t>
      </w:r>
      <w:r w:rsidR="00F26D03" w:rsidRPr="001450B2">
        <w:rPr>
          <w:rFonts w:ascii="Times New Roman" w:hAnsi="Times New Roman" w:cs="Times New Roman"/>
          <w:sz w:val="28"/>
          <w:szCs w:val="28"/>
        </w:rPr>
        <w:t>роведены мероприятия по ориентированию</w:t>
      </w:r>
      <w:r w:rsidRPr="001450B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26D03" w:rsidRPr="001450B2">
        <w:rPr>
          <w:rFonts w:ascii="Times New Roman" w:hAnsi="Times New Roman" w:cs="Times New Roman"/>
          <w:sz w:val="28"/>
          <w:szCs w:val="28"/>
        </w:rPr>
        <w:t>й</w:t>
      </w:r>
      <w:r w:rsidRPr="001450B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педагогических работников, психологов в целях информирования правоохранительных органов: о несовершеннолетних, склонных к девиантному поведению, а также причисляющих себя к неформальным молодежным объединениям деструктивной направленности, фактах размещения в сети Интернет све</w:t>
      </w:r>
      <w:r w:rsidR="00265C50" w:rsidRPr="001450B2">
        <w:rPr>
          <w:rFonts w:ascii="Times New Roman" w:hAnsi="Times New Roman" w:cs="Times New Roman"/>
          <w:sz w:val="28"/>
          <w:szCs w:val="28"/>
        </w:rPr>
        <w:t xml:space="preserve">дений противоправного характера; </w:t>
      </w:r>
      <w:r w:rsidRPr="001450B2">
        <w:rPr>
          <w:rFonts w:ascii="Times New Roman" w:hAnsi="Times New Roman" w:cs="Times New Roman"/>
          <w:sz w:val="28"/>
          <w:szCs w:val="28"/>
        </w:rPr>
        <w:t xml:space="preserve">работу с подростками по формированию гражданственности и патриотизма, предупреждению участия подростков в несанкционированных собраниях, митингах, пикетированиях, вовлечения в противоправную деятельность, в том числе экстремистской направленности. </w:t>
      </w:r>
    </w:p>
    <w:p w14:paraId="2D30BFA6" w14:textId="2DB50DAE" w:rsidR="00C16DC9" w:rsidRPr="001450B2" w:rsidRDefault="00511B8F" w:rsidP="00C1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</w:t>
      </w:r>
      <w:r w:rsidR="00F26D03" w:rsidRPr="001450B2">
        <w:rPr>
          <w:rFonts w:ascii="Times New Roman" w:hAnsi="Times New Roman" w:cs="Times New Roman"/>
          <w:sz w:val="28"/>
          <w:szCs w:val="28"/>
        </w:rPr>
        <w:t>роведены</w:t>
      </w:r>
      <w:r w:rsidR="00C16DC9" w:rsidRPr="001450B2">
        <w:rPr>
          <w:rFonts w:ascii="Times New Roman" w:hAnsi="Times New Roman" w:cs="Times New Roman"/>
          <w:sz w:val="28"/>
          <w:szCs w:val="28"/>
        </w:rPr>
        <w:t xml:space="preserve"> </w:t>
      </w:r>
      <w:r w:rsidR="00F26D03" w:rsidRPr="001450B2">
        <w:rPr>
          <w:rFonts w:ascii="Times New Roman" w:hAnsi="Times New Roman" w:cs="Times New Roman"/>
          <w:sz w:val="28"/>
          <w:szCs w:val="28"/>
        </w:rPr>
        <w:t>встречи</w:t>
      </w:r>
      <w:r w:rsidR="00C16DC9" w:rsidRPr="001450B2">
        <w:rPr>
          <w:rFonts w:ascii="Times New Roman" w:hAnsi="Times New Roman" w:cs="Times New Roman"/>
          <w:sz w:val="28"/>
          <w:szCs w:val="28"/>
        </w:rPr>
        <w:t xml:space="preserve"> с </w:t>
      </w:r>
      <w:r w:rsidR="00F26D03" w:rsidRPr="001450B2">
        <w:rPr>
          <w:rFonts w:ascii="Times New Roman" w:hAnsi="Times New Roman" w:cs="Times New Roman"/>
          <w:sz w:val="28"/>
          <w:szCs w:val="28"/>
        </w:rPr>
        <w:t>религиозными организациями</w:t>
      </w:r>
      <w:r w:rsidR="00C16DC9" w:rsidRPr="001450B2">
        <w:rPr>
          <w:rFonts w:ascii="Times New Roman" w:hAnsi="Times New Roman" w:cs="Times New Roman"/>
          <w:sz w:val="28"/>
          <w:szCs w:val="28"/>
        </w:rPr>
        <w:t xml:space="preserve"> по вопросу недопущения межнациональных конфликтов и воспитания толерантности в молодежной среде. </w:t>
      </w:r>
    </w:p>
    <w:p w14:paraId="096434DC" w14:textId="11792B17" w:rsidR="00C16DC9" w:rsidRPr="001450B2" w:rsidRDefault="00C16DC9" w:rsidP="00C1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Проведен</w:t>
      </w:r>
      <w:r w:rsidR="00EF0518" w:rsidRPr="001450B2">
        <w:rPr>
          <w:rFonts w:ascii="Times New Roman" w:hAnsi="Times New Roman" w:cs="Times New Roman"/>
          <w:sz w:val="28"/>
          <w:szCs w:val="28"/>
        </w:rPr>
        <w:t>о 15 лекций и бесед</w:t>
      </w:r>
      <w:r w:rsidRPr="001450B2">
        <w:rPr>
          <w:rFonts w:ascii="Times New Roman" w:hAnsi="Times New Roman" w:cs="Times New Roman"/>
          <w:sz w:val="28"/>
          <w:szCs w:val="28"/>
        </w:rPr>
        <w:t xml:space="preserve"> с педагогическим составом образовательных организаций и родителями учащихся по вопросам предупреждения чрезвычайных происшествий в учреждениях, пресечения фактов деструктивного поведения учащихся, разъяснения необходимости установления с детьми доверительных отношений и правила блокировки запрещенной информации в сети Интернет. </w:t>
      </w:r>
    </w:p>
    <w:p w14:paraId="697EFE35" w14:textId="77D19A4E" w:rsidR="00C16DC9" w:rsidRPr="001450B2" w:rsidRDefault="00C16DC9" w:rsidP="00C1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Осуществляется работа по взаимодействию МОМВД России «Нижневартовский» с органами и учр</w:t>
      </w:r>
      <w:r w:rsidR="00283320" w:rsidRPr="001450B2">
        <w:rPr>
          <w:rFonts w:ascii="Times New Roman" w:hAnsi="Times New Roman" w:cs="Times New Roman"/>
          <w:sz w:val="28"/>
          <w:szCs w:val="28"/>
        </w:rPr>
        <w:t xml:space="preserve">еждениями системы профилактики </w:t>
      </w:r>
      <w:r w:rsidRPr="001450B2">
        <w:rPr>
          <w:rFonts w:ascii="Times New Roman" w:hAnsi="Times New Roman" w:cs="Times New Roman"/>
          <w:sz w:val="28"/>
          <w:szCs w:val="28"/>
        </w:rPr>
        <w:t>в части реализации полномочий, направленных на профилактику и предупреждение вовлечения несовершеннолетних в совершение преступлений и правонарушений экстремисткой и террористической направленности.</w:t>
      </w:r>
    </w:p>
    <w:p w14:paraId="47EB14D7" w14:textId="3F1995F3" w:rsidR="00C16DC9" w:rsidRPr="001450B2" w:rsidRDefault="00C16DC9" w:rsidP="00C1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В отчётном периоде выявлен 21 сайт с запрещенной информацией, которая направлена в </w:t>
      </w:r>
      <w:r w:rsidRPr="001450B2">
        <w:rPr>
          <w:rFonts w:ascii="Times New Roman" w:hAnsi="Times New Roman" w:cs="Times New Roman"/>
          <w:vanish/>
          <w:sz w:val="28"/>
          <w:szCs w:val="28"/>
        </w:rPr>
        <w:t xml:space="preserve">оскомндазор </w:t>
      </w:r>
      <w:r w:rsidRPr="001450B2">
        <w:rPr>
          <w:rFonts w:ascii="Times New Roman" w:hAnsi="Times New Roman" w:cs="Times New Roman"/>
          <w:sz w:val="28"/>
          <w:szCs w:val="28"/>
        </w:rPr>
        <w:t xml:space="preserve">Роскомнадзор, заблокирована, уведомлена прокуратура Нижневартовского района. </w:t>
      </w:r>
    </w:p>
    <w:p w14:paraId="3ECEFB35" w14:textId="77777777" w:rsidR="00C16DC9" w:rsidRPr="001450B2" w:rsidRDefault="00C16DC9" w:rsidP="00C1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ab/>
      </w:r>
    </w:p>
    <w:p w14:paraId="4C038D69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1.3. Рекомендовать Межмуниципальному отделу Министерства внутренних дел Российской Федерации «Нижневартовский» (Карканов Ю.В.):</w:t>
      </w:r>
    </w:p>
    <w:p w14:paraId="3F54D5F4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1.3.1. в случае выявления лиц, попавших под влияние экстремистских сообществ, информировать отдел по вопросам общественной безопасности </w:t>
      </w:r>
      <w:r w:rsidRPr="001450B2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в целях дальнейшего оказания методической помощи семьям, попавшим под влияние экстремистской идеологии.</w:t>
      </w:r>
    </w:p>
    <w:p w14:paraId="34A0BF31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30 декабря 2024 года.</w:t>
      </w:r>
    </w:p>
    <w:p w14:paraId="15D39491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74960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1.3.2. при проведении профилактической и информационно-разъяснительной работы с иностранными гражданами, направленной на предупреждение и пресечение нарушений миграционного законодательства на территории Нижневартовского района, организовать дополнительное информирование иностранных граждан и лиц без гражданства об административной и уголовной ответственности за пропаганду экстремистских и террористических взглядов.</w:t>
      </w:r>
    </w:p>
    <w:p w14:paraId="59C6EBBF" w14:textId="4AC1A3CB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 xml:space="preserve">Срок исполнения: 30 </w:t>
      </w:r>
      <w:r w:rsidR="00F145E2" w:rsidRPr="001450B2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1450B2">
        <w:rPr>
          <w:rFonts w:ascii="Times New Roman" w:hAnsi="Times New Roman" w:cs="Times New Roman"/>
          <w:b/>
          <w:i/>
          <w:sz w:val="28"/>
          <w:szCs w:val="28"/>
        </w:rPr>
        <w:t>бря 2024 года.</w:t>
      </w:r>
    </w:p>
    <w:p w14:paraId="3F4EF29A" w14:textId="77777777" w:rsidR="00530195" w:rsidRPr="001450B2" w:rsidRDefault="00530195" w:rsidP="0053019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BDCD38" w14:textId="77777777" w:rsidR="00530195" w:rsidRPr="001450B2" w:rsidRDefault="00530195" w:rsidP="0053019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1.4.</w:t>
      </w:r>
      <w:r w:rsidRPr="00145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0B2">
        <w:rPr>
          <w:rFonts w:ascii="Times New Roman" w:eastAsia="Calibri" w:hAnsi="Times New Roman" w:cs="Times New Roman"/>
          <w:sz w:val="28"/>
          <w:szCs w:val="28"/>
        </w:rPr>
        <w:t xml:space="preserve">Отделу по вопросам общественной безопасности администрации района (А.И. Прусс) </w:t>
      </w:r>
      <w:r w:rsidRPr="001450B2">
        <w:rPr>
          <w:rFonts w:ascii="Times New Roman" w:hAnsi="Times New Roman" w:cs="Times New Roman"/>
          <w:bCs/>
          <w:sz w:val="28"/>
          <w:szCs w:val="28"/>
        </w:rPr>
        <w:t>разработать наглядный (демонстрационный) материал, разъясняющий основы экстремисткой направленности и опасности вовлечения граждан в экстремистскую деятельность.</w:t>
      </w:r>
    </w:p>
    <w:p w14:paraId="5676BDED" w14:textId="77777777" w:rsidR="00530195" w:rsidRPr="001450B2" w:rsidRDefault="00530195" w:rsidP="0053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15 февраля 2024 года.</w:t>
      </w:r>
    </w:p>
    <w:p w14:paraId="24610C1C" w14:textId="77777777" w:rsidR="00530195" w:rsidRPr="001450B2" w:rsidRDefault="00530195" w:rsidP="0053019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A4DF0" w14:textId="17B97466" w:rsidR="00530195" w:rsidRPr="001450B2" w:rsidRDefault="00530195" w:rsidP="0053019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1.5. Заместителю главы района - начальнику управления общественных связей и информационной политики администрации района (С.Ю.</w:t>
      </w:r>
      <w:r w:rsidR="004B1A03" w:rsidRPr="00145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eastAsia="Calibri" w:hAnsi="Times New Roman" w:cs="Times New Roman"/>
          <w:sz w:val="28"/>
          <w:szCs w:val="28"/>
        </w:rPr>
        <w:t xml:space="preserve">Маликов) опубликовать на официальном сайте администрации района разработанный отделом по вопросам общественной безопасности администрации района </w:t>
      </w:r>
      <w:r w:rsidRPr="001450B2">
        <w:rPr>
          <w:rFonts w:ascii="Times New Roman" w:hAnsi="Times New Roman" w:cs="Times New Roman"/>
          <w:bCs/>
          <w:sz w:val="28"/>
          <w:szCs w:val="28"/>
        </w:rPr>
        <w:t>наглядный (демонстрационный) материал, разъясняющий основы экстремисткой направленности и опасности вовлечения граждан в экстремистскую деятельность.</w:t>
      </w:r>
    </w:p>
    <w:p w14:paraId="1E2CB9C5" w14:textId="77777777" w:rsidR="00530195" w:rsidRPr="001450B2" w:rsidRDefault="00530195" w:rsidP="0053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29 февраля 2024 года.</w:t>
      </w:r>
    </w:p>
    <w:p w14:paraId="34DF7C48" w14:textId="77777777" w:rsidR="00530195" w:rsidRPr="001450B2" w:rsidRDefault="00530195" w:rsidP="0053019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F41854E" w14:textId="77777777" w:rsidR="00346453" w:rsidRPr="001450B2" w:rsidRDefault="00346453" w:rsidP="0053019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FA3FD1F" w14:textId="77777777" w:rsidR="00346453" w:rsidRPr="001450B2" w:rsidRDefault="00346453" w:rsidP="0053019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AF9518" w14:textId="77777777" w:rsidR="00530195" w:rsidRPr="001450B2" w:rsidRDefault="00530195" w:rsidP="0053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2. О ходе реализации мероприятий по гармонизации межнациональных и этноконфессиональных отношений, а также принимаемых мерах, направленных на профилактику экстремизма и разжигания конфликтов на национальной и религиозной почве.</w:t>
      </w:r>
    </w:p>
    <w:p w14:paraId="76F7A9BC" w14:textId="77777777" w:rsidR="00530195" w:rsidRPr="001450B2" w:rsidRDefault="00530195" w:rsidP="0053019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0B2">
        <w:rPr>
          <w:rFonts w:ascii="Times New Roman" w:hAnsi="Times New Roman" w:cs="Times New Roman"/>
          <w:i/>
          <w:sz w:val="28"/>
          <w:szCs w:val="28"/>
        </w:rPr>
        <w:t>(О.В. Бардина, А.М. Чорич, С.Ю. Маликов, А.И. Прусс)</w:t>
      </w:r>
    </w:p>
    <w:p w14:paraId="1637806B" w14:textId="77777777" w:rsidR="00530195" w:rsidRPr="001450B2" w:rsidRDefault="00530195" w:rsidP="00530195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64ABB" w14:textId="77777777" w:rsidR="00530195" w:rsidRPr="001450B2" w:rsidRDefault="00530195" w:rsidP="00530195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0B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25ADDB2D" w14:textId="77777777" w:rsidR="00530195" w:rsidRPr="001450B2" w:rsidRDefault="00530195" w:rsidP="0053019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50B2">
        <w:rPr>
          <w:rFonts w:ascii="Times New Roman" w:hAnsi="Times New Roman" w:cs="Times New Roman"/>
          <w:bCs/>
          <w:sz w:val="28"/>
          <w:szCs w:val="28"/>
        </w:rPr>
        <w:t>2.1. Прилагаемую информацию исполняющего обязанности начальника управления образования и молодежной политики администрации района – О.В. Бардиной (Приложение 2)</w:t>
      </w:r>
      <w:r w:rsidRPr="001450B2">
        <w:rPr>
          <w:rFonts w:ascii="Times New Roman" w:hAnsi="Times New Roman" w:cs="Times New Roman"/>
          <w:sz w:val="28"/>
          <w:szCs w:val="28"/>
        </w:rPr>
        <w:t>, исполняющего обязанности начальника управления культуры и спорта администрации района – А.М. Чорич (Приложение 3), заместителя главы района – начальника управления общественных связей и информационной политики администрации района –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 С.Ю. Маликова (Приложение 4), начальника отдела по вопросам общественной безопасности администрации района – А.И. Прусс (Приложение 5) принять к сведению.</w:t>
      </w:r>
    </w:p>
    <w:p w14:paraId="19BE0EC3" w14:textId="77777777" w:rsidR="00530195" w:rsidRPr="001450B2" w:rsidRDefault="00530195" w:rsidP="0053019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491845" w14:textId="6A656574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2.2. Отметить: </w:t>
      </w:r>
    </w:p>
    <w:p w14:paraId="0EE88891" w14:textId="4E4C3183" w:rsidR="00DC1BFA" w:rsidRPr="001450B2" w:rsidRDefault="00CE656E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 xml:space="preserve"> учреждениях образования и молодежной политики в 2023 году проведено более 150 мероприятий профилактической и воспитательной направленности для несовершеннолетних и их родителей (законных представителей), молодежи:</w:t>
      </w:r>
    </w:p>
    <w:p w14:paraId="09CBD10F" w14:textId="106B32BA" w:rsidR="00DC1BFA" w:rsidRPr="001450B2" w:rsidRDefault="00DC1BFA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CE656E" w:rsidRPr="001450B2">
        <w:rPr>
          <w:rFonts w:ascii="Times New Roman" w:eastAsia="Calibri" w:hAnsi="Times New Roman" w:cs="Times New Roman"/>
          <w:sz w:val="28"/>
          <w:szCs w:val="28"/>
        </w:rPr>
        <w:t>-просветительские классные часы</w:t>
      </w:r>
      <w:r w:rsidRPr="001450B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B1FF0A2" w14:textId="52CF5CC2" w:rsidR="00DC1BFA" w:rsidRPr="001450B2" w:rsidRDefault="00DC1BFA" w:rsidP="00DC1BF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0B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родительские собрания в общеобразовательных учреждениях; </w:t>
      </w:r>
    </w:p>
    <w:p w14:paraId="435F5BEE" w14:textId="20D6EB01" w:rsidR="00DC1BFA" w:rsidRPr="001450B2" w:rsidRDefault="00DC1BFA" w:rsidP="00DC1BFA">
      <w:pPr>
        <w:pStyle w:val="ab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круглые столы с участием служителей православия и педагогов;</w:t>
      </w:r>
    </w:p>
    <w:p w14:paraId="60918051" w14:textId="21D53010" w:rsidR="00DC1BFA" w:rsidRPr="001450B2" w:rsidRDefault="00DC1BFA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bCs/>
          <w:sz w:val="28"/>
          <w:szCs w:val="28"/>
        </w:rPr>
        <w:t>месячник оборонно-массовой и спортивной работы, посв</w:t>
      </w:r>
      <w:r w:rsidR="00A02B9A" w:rsidRPr="001450B2">
        <w:rPr>
          <w:rFonts w:ascii="Times New Roman" w:eastAsia="Calibri" w:hAnsi="Times New Roman" w:cs="Times New Roman"/>
          <w:bCs/>
          <w:sz w:val="28"/>
          <w:szCs w:val="28"/>
        </w:rPr>
        <w:t>ященный Дню защитника Отечества</w:t>
      </w:r>
      <w:r w:rsidRPr="001450B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F47F5D" w14:textId="52557617" w:rsidR="00DC1BFA" w:rsidRPr="001450B2" w:rsidRDefault="00DC1BFA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детско-юношеск</w:t>
      </w:r>
      <w:r w:rsidR="00901369" w:rsidRPr="001450B2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1450B2">
        <w:rPr>
          <w:rFonts w:ascii="Times New Roman" w:eastAsia="Calibri" w:hAnsi="Times New Roman" w:cs="Times New Roman"/>
          <w:sz w:val="28"/>
          <w:szCs w:val="28"/>
        </w:rPr>
        <w:t>в</w:t>
      </w:r>
      <w:r w:rsidR="00D16844" w:rsidRPr="001450B2">
        <w:rPr>
          <w:rFonts w:ascii="Times New Roman" w:eastAsia="Calibri" w:hAnsi="Times New Roman" w:cs="Times New Roman"/>
          <w:sz w:val="28"/>
          <w:szCs w:val="28"/>
        </w:rPr>
        <w:t>оенно-спортивной игры «Зарница»</w:t>
      </w:r>
      <w:r w:rsidR="00901369" w:rsidRPr="001450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C6E7C0" w14:textId="73AF1B72" w:rsidR="00DC1BFA" w:rsidRPr="001450B2" w:rsidRDefault="00901369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ц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>икл</w:t>
      </w:r>
      <w:r w:rsidRPr="001450B2">
        <w:rPr>
          <w:rFonts w:ascii="Times New Roman" w:eastAsia="Calibri" w:hAnsi="Times New Roman" w:cs="Times New Roman"/>
          <w:sz w:val="28"/>
          <w:szCs w:val="28"/>
        </w:rPr>
        <w:t>ы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 xml:space="preserve"> мероприятий, посвященны</w:t>
      </w:r>
      <w:r w:rsidR="009824A6" w:rsidRPr="001450B2">
        <w:rPr>
          <w:rFonts w:ascii="Times New Roman" w:eastAsia="Calibri" w:hAnsi="Times New Roman" w:cs="Times New Roman"/>
          <w:sz w:val="28"/>
          <w:szCs w:val="28"/>
        </w:rPr>
        <w:t>е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 xml:space="preserve"> празднованию 78-годовщины Побед</w:t>
      </w:r>
      <w:r w:rsidR="00F81A51" w:rsidRPr="001450B2">
        <w:rPr>
          <w:rFonts w:ascii="Times New Roman" w:eastAsia="Calibri" w:hAnsi="Times New Roman" w:cs="Times New Roman"/>
          <w:sz w:val="28"/>
          <w:szCs w:val="28"/>
        </w:rPr>
        <w:t>ы в Великой Отечественной войне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35939C" w14:textId="63EFD950" w:rsidR="00DC1BFA" w:rsidRPr="001450B2" w:rsidRDefault="00901369" w:rsidP="00DC1BFA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1BFA" w:rsidRPr="001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айонная волонтёрск</w:t>
      </w:r>
      <w:r w:rsidR="00F81A51" w:rsidRPr="001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 «Российский триколор»;</w:t>
      </w:r>
    </w:p>
    <w:p w14:paraId="726C7D8B" w14:textId="198A3486" w:rsidR="00DC1BFA" w:rsidRPr="001450B2" w:rsidRDefault="00DC1BFA" w:rsidP="00DC1BF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«Уроки дружбы» с участием представителей национальных ди</w:t>
      </w:r>
      <w:r w:rsidR="00751947" w:rsidRPr="001450B2">
        <w:rPr>
          <w:rFonts w:ascii="Times New Roman" w:hAnsi="Times New Roman" w:cs="Times New Roman"/>
          <w:sz w:val="28"/>
          <w:szCs w:val="28"/>
        </w:rPr>
        <w:t>аспор, общественных организаций</w:t>
      </w:r>
      <w:r w:rsidRPr="001450B2">
        <w:rPr>
          <w:rFonts w:ascii="Times New Roman" w:hAnsi="Times New Roman" w:cs="Times New Roman"/>
          <w:sz w:val="28"/>
          <w:szCs w:val="28"/>
        </w:rPr>
        <w:t>;</w:t>
      </w:r>
    </w:p>
    <w:p w14:paraId="47192E57" w14:textId="444616DA" w:rsidR="00DC1BFA" w:rsidRPr="001450B2" w:rsidRDefault="00DC1BFA" w:rsidP="00DC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B2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соли</w:t>
      </w:r>
      <w:r w:rsidR="00901369" w:rsidRPr="001450B2">
        <w:rPr>
          <w:rFonts w:ascii="Times New Roman" w:eastAsia="Times New Roman" w:hAnsi="Times New Roman" w:cs="Times New Roman"/>
          <w:sz w:val="28"/>
          <w:szCs w:val="28"/>
        </w:rPr>
        <w:t>дарности в борьбе с терроризмом</w:t>
      </w:r>
      <w:r w:rsidRPr="00145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13885D" w14:textId="1FBCE2AC" w:rsidR="00DC1BFA" w:rsidRPr="001450B2" w:rsidRDefault="00DC1BFA" w:rsidP="00DC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B2">
        <w:rPr>
          <w:rFonts w:ascii="Times New Roman" w:eastAsia="Times New Roman" w:hAnsi="Times New Roman" w:cs="Times New Roman"/>
          <w:sz w:val="28"/>
          <w:szCs w:val="28"/>
        </w:rPr>
        <w:t>цикл мероприятий, посвященный Дню народного единства</w:t>
      </w:r>
      <w:r w:rsidR="009824A6" w:rsidRPr="001450B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751947" w:rsidRPr="00145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631993" w14:textId="1405B44E" w:rsidR="00DC1BFA" w:rsidRPr="001450B2" w:rsidRDefault="0038133C" w:rsidP="00D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О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>существляется просмотр видеоматериалов, формирующих уважительное отношение к представит</w:t>
      </w:r>
      <w:r w:rsidR="0076692D" w:rsidRPr="001450B2">
        <w:rPr>
          <w:rFonts w:ascii="Times New Roman" w:eastAsia="Calibri" w:hAnsi="Times New Roman" w:cs="Times New Roman"/>
          <w:sz w:val="28"/>
          <w:szCs w:val="28"/>
        </w:rPr>
        <w:t>елям различных национальностей</w:t>
      </w:r>
      <w:r w:rsidR="00DC1BFA" w:rsidRPr="001450B2">
        <w:rPr>
          <w:rFonts w:ascii="Times New Roman" w:eastAsia="Calibri" w:hAnsi="Times New Roman" w:cs="Times New Roman"/>
          <w:sz w:val="28"/>
          <w:szCs w:val="28"/>
        </w:rPr>
        <w:t>, направленных на укрепление позитивного имиджа поселения как территории дружбы народов. Осуществляется информирование обучающихся и молодежи по недопущению распространения литературы, листовок, плакатов экстремистского содержания, а также аудио - и видеоматериалов, способствующих пропаганде экстремизма.</w:t>
      </w:r>
    </w:p>
    <w:p w14:paraId="073DC47C" w14:textId="40C23F8C" w:rsidR="00A347A6" w:rsidRPr="001450B2" w:rsidRDefault="0076692D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В</w:t>
      </w:r>
      <w:r w:rsidR="00A347A6" w:rsidRPr="001450B2">
        <w:rPr>
          <w:rFonts w:ascii="Times New Roman" w:hAnsi="Times New Roman" w:cs="Times New Roman"/>
          <w:sz w:val="28"/>
          <w:szCs w:val="28"/>
        </w:rPr>
        <w:t xml:space="preserve"> учреждениях культуры района осуществляется ряд циклов мероприятий, благодаря которым создаются все необходимые условия по обеспечению сохранения и развития традиционной народной культуры, любительского искусства, социокультурной интеграции и патриотического воспитания.</w:t>
      </w:r>
    </w:p>
    <w:p w14:paraId="5186329B" w14:textId="6F617A93" w:rsidR="0076692D" w:rsidRPr="001450B2" w:rsidRDefault="00CE24D5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В</w:t>
      </w:r>
      <w:r w:rsidR="00A347A6" w:rsidRPr="001450B2">
        <w:rPr>
          <w:rFonts w:ascii="Times New Roman" w:hAnsi="Times New Roman" w:cs="Times New Roman"/>
          <w:sz w:val="28"/>
          <w:szCs w:val="28"/>
        </w:rPr>
        <w:t xml:space="preserve">о взаимодействии с местными общественными организациями и волонтерами района реализовано 1290 гражданско-патриотических мероприятий, приуроченных к памятным датам </w:t>
      </w:r>
      <w:r w:rsidRPr="001450B2">
        <w:rPr>
          <w:rFonts w:ascii="Times New Roman" w:hAnsi="Times New Roman" w:cs="Times New Roman"/>
          <w:sz w:val="28"/>
          <w:szCs w:val="28"/>
        </w:rPr>
        <w:t>и</w:t>
      </w:r>
      <w:r w:rsidR="00A347A6" w:rsidRPr="001450B2">
        <w:rPr>
          <w:rFonts w:ascii="Times New Roman" w:hAnsi="Times New Roman" w:cs="Times New Roman"/>
          <w:sz w:val="28"/>
          <w:szCs w:val="28"/>
        </w:rPr>
        <w:t xml:space="preserve"> государственным праздникам. </w:t>
      </w:r>
    </w:p>
    <w:p w14:paraId="203E4865" w14:textId="56BCD2DD" w:rsidR="00A347A6" w:rsidRPr="001450B2" w:rsidRDefault="00A347A6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Проведено 123 мероприятия, приуроче</w:t>
      </w:r>
      <w:r w:rsidR="00332706" w:rsidRPr="001450B2">
        <w:rPr>
          <w:rFonts w:ascii="Times New Roman" w:hAnsi="Times New Roman" w:cs="Times New Roman"/>
          <w:sz w:val="28"/>
          <w:szCs w:val="28"/>
        </w:rPr>
        <w:t xml:space="preserve">нные к православным праздникам. </w:t>
      </w:r>
      <w:r w:rsidRPr="001450B2">
        <w:rPr>
          <w:rFonts w:ascii="Times New Roman" w:hAnsi="Times New Roman" w:cs="Times New Roman"/>
          <w:sz w:val="28"/>
          <w:szCs w:val="28"/>
        </w:rPr>
        <w:t>Регулярные онлайн обзоры православной литературы проводит настоятель Излучинского храма в честь Николая Чудотворца.</w:t>
      </w:r>
    </w:p>
    <w:p w14:paraId="106C19AB" w14:textId="7B7BEB4D" w:rsidR="00A347A6" w:rsidRPr="001450B2" w:rsidRDefault="00A347A6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24 марта 2023 года на базе районной центральной библиотеки пгт. Излучинск состоялась VII открытая районная краеведческая конференция «Этнокультурный код: трансляция з</w:t>
      </w:r>
      <w:r w:rsidR="00F84D8F" w:rsidRPr="001450B2">
        <w:rPr>
          <w:rFonts w:ascii="Times New Roman" w:hAnsi="Times New Roman" w:cs="Times New Roman"/>
          <w:sz w:val="28"/>
          <w:szCs w:val="28"/>
        </w:rPr>
        <w:t>аповедей и традиций поколениям»</w:t>
      </w:r>
      <w:r w:rsidRPr="001450B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2179D5" w14:textId="5F5BE2E0" w:rsidR="00A347A6" w:rsidRPr="001450B2" w:rsidRDefault="00D065F3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Е</w:t>
      </w:r>
      <w:r w:rsidR="00A347A6" w:rsidRPr="001450B2">
        <w:rPr>
          <w:rFonts w:ascii="Times New Roman" w:hAnsi="Times New Roman" w:cs="Times New Roman"/>
          <w:sz w:val="28"/>
          <w:szCs w:val="28"/>
        </w:rPr>
        <w:t xml:space="preserve">жеквартально проводятся беседы, лекции, классные часы, направленные на нравственно-патриотическое воспитание детей и подростков, воспитание толерантности в межнациональных отношениях, профилактику экстремизма.  </w:t>
      </w:r>
    </w:p>
    <w:p w14:paraId="054BA983" w14:textId="4C0EB31B" w:rsidR="00A347A6" w:rsidRPr="001450B2" w:rsidRDefault="00A347A6" w:rsidP="00A347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В холлах объектов культуры, и на официальных сайтах учреждений размещена информационные плакаты, буклеты и брошюры п</w:t>
      </w:r>
      <w:r w:rsidR="00B84248" w:rsidRPr="001450B2">
        <w:rPr>
          <w:rFonts w:ascii="Times New Roman" w:hAnsi="Times New Roman" w:cs="Times New Roman"/>
          <w:sz w:val="28"/>
          <w:szCs w:val="28"/>
        </w:rPr>
        <w:t>о профилактике экстремизма, так</w:t>
      </w:r>
      <w:r w:rsidRPr="001450B2">
        <w:rPr>
          <w:rFonts w:ascii="Times New Roman" w:hAnsi="Times New Roman" w:cs="Times New Roman"/>
          <w:sz w:val="28"/>
          <w:szCs w:val="28"/>
        </w:rPr>
        <w:t xml:space="preserve">же данная информация распространена в родительских чатах посредством мессенджеров. </w:t>
      </w:r>
    </w:p>
    <w:p w14:paraId="34497547" w14:textId="361EB292" w:rsidR="00EA1512" w:rsidRPr="001450B2" w:rsidRDefault="00D065F3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В</w:t>
      </w:r>
      <w:r w:rsidR="00EA1512" w:rsidRPr="001450B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Нижневартовского района проводится регулярная работа по освещению деятельности религиозных и общественных объединений. </w:t>
      </w:r>
    </w:p>
    <w:p w14:paraId="012504C8" w14:textId="73E9314A" w:rsidR="00EA1512" w:rsidRPr="001450B2" w:rsidRDefault="00EA1512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Свое отражение в СМИ и на Интернет-площадках находят религиозные праздники, а также традиционные мероприятия – круглые столы со </w:t>
      </w:r>
      <w:r w:rsidRPr="001450B2">
        <w:rPr>
          <w:rFonts w:ascii="Times New Roman" w:hAnsi="Times New Roman" w:cs="Times New Roman"/>
          <w:sz w:val="28"/>
          <w:szCs w:val="28"/>
        </w:rPr>
        <w:lastRenderedPageBreak/>
        <w:t>священнослужителями, конкурс</w:t>
      </w:r>
      <w:r w:rsidR="00F24830" w:rsidRPr="001450B2">
        <w:rPr>
          <w:rFonts w:ascii="Times New Roman" w:hAnsi="Times New Roman" w:cs="Times New Roman"/>
          <w:sz w:val="28"/>
          <w:szCs w:val="28"/>
        </w:rPr>
        <w:t>ы</w:t>
      </w:r>
      <w:r w:rsidRPr="001450B2">
        <w:rPr>
          <w:rFonts w:ascii="Times New Roman" w:hAnsi="Times New Roman" w:cs="Times New Roman"/>
          <w:sz w:val="28"/>
          <w:szCs w:val="28"/>
        </w:rPr>
        <w:t>, визиты Митрополита Ханты-Мансийского и Сургутского Павла.</w:t>
      </w:r>
    </w:p>
    <w:p w14:paraId="043513EC" w14:textId="04E0236F" w:rsidR="00EA1512" w:rsidRPr="001450B2" w:rsidRDefault="00EA1512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Помимо этого, основными темами работы журналистов по обозначенной тематике стали примеры добрососедского отношения жителей района, многонациональные коллективы, межнациональные браки, взаимопроникновение культур, сохранение родного языка, презентации национальных кухонь, участие жителей района в этнографическом диктанте, работа духовенства, воскресных школ, ход строительства и ремонт объектов духовности</w:t>
      </w:r>
      <w:r w:rsidR="00F24830" w:rsidRPr="001450B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349FF1C" w14:textId="5BF4DBA4" w:rsidR="00EA1512" w:rsidRPr="001450B2" w:rsidRDefault="00EA1512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В газете «Новости Приобья» информация данной направленности выходит под рубриками «Традиции», «Единство наций», «Любовь к Родине», «Край родной», «Твои люди, район», «Район многонациональный», «Духовность». </w:t>
      </w:r>
    </w:p>
    <w:p w14:paraId="14CC45EB" w14:textId="3BEF09AD" w:rsidR="00EA1512" w:rsidRPr="001450B2" w:rsidRDefault="00EA1512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муниципальных средств массовой информации и руководителей национальных и религиозных организаций Нижневартовского района по вопросам освещения деятельности данных организаций в сфере обеспечения межрелигиозного и межнационального мира и согласия. </w:t>
      </w:r>
      <w:r w:rsidR="00F24830" w:rsidRPr="001450B2">
        <w:rPr>
          <w:rFonts w:ascii="Times New Roman" w:hAnsi="Times New Roman" w:cs="Times New Roman"/>
          <w:sz w:val="28"/>
          <w:szCs w:val="28"/>
        </w:rPr>
        <w:t>П</w:t>
      </w:r>
      <w:r w:rsidRPr="001450B2">
        <w:rPr>
          <w:rFonts w:ascii="Times New Roman" w:hAnsi="Times New Roman" w:cs="Times New Roman"/>
          <w:sz w:val="28"/>
          <w:szCs w:val="28"/>
        </w:rPr>
        <w:t>ри создании материалов на социально важные темы в качестве экспертов привлекают</w:t>
      </w:r>
      <w:r w:rsidR="00F24830" w:rsidRPr="001450B2">
        <w:rPr>
          <w:rFonts w:ascii="Times New Roman" w:hAnsi="Times New Roman" w:cs="Times New Roman"/>
          <w:sz w:val="28"/>
          <w:szCs w:val="28"/>
        </w:rPr>
        <w:t>ся</w:t>
      </w:r>
      <w:r w:rsidRPr="001450B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24830" w:rsidRPr="001450B2">
        <w:rPr>
          <w:rFonts w:ascii="Times New Roman" w:hAnsi="Times New Roman" w:cs="Times New Roman"/>
          <w:sz w:val="28"/>
          <w:szCs w:val="28"/>
        </w:rPr>
        <w:t>и</w:t>
      </w:r>
      <w:r w:rsidRPr="001450B2">
        <w:rPr>
          <w:rFonts w:ascii="Times New Roman" w:hAnsi="Times New Roman" w:cs="Times New Roman"/>
          <w:sz w:val="28"/>
          <w:szCs w:val="28"/>
        </w:rPr>
        <w:t xml:space="preserve"> национальных общественных и религиозных объединений района.</w:t>
      </w:r>
    </w:p>
    <w:p w14:paraId="7BA30B21" w14:textId="023AF980" w:rsidR="00EA1512" w:rsidRPr="001450B2" w:rsidRDefault="00EA1512" w:rsidP="00EA15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Материалы о деятельности религиозных и общественных объединений в целях гармонизации взаимоотношений людей разных национальностей и вероисповедания, а также направленные на профилактику экс</w:t>
      </w:r>
      <w:r w:rsidR="002C7D72" w:rsidRPr="001450B2">
        <w:rPr>
          <w:rFonts w:ascii="Times New Roman" w:hAnsi="Times New Roman" w:cs="Times New Roman"/>
          <w:sz w:val="28"/>
          <w:szCs w:val="28"/>
        </w:rPr>
        <w:t>тремистских настроений в районе</w:t>
      </w:r>
      <w:r w:rsidRPr="001450B2">
        <w:rPr>
          <w:rFonts w:ascii="Times New Roman" w:hAnsi="Times New Roman" w:cs="Times New Roman"/>
          <w:sz w:val="28"/>
          <w:szCs w:val="28"/>
        </w:rPr>
        <w:t xml:space="preserve"> регулярно размещаются на официальном сайте администрации района и в официальных аккаунтах социальных сетей.</w:t>
      </w:r>
    </w:p>
    <w:p w14:paraId="2B472650" w14:textId="628159C4" w:rsidR="000F1EDF" w:rsidRPr="001450B2" w:rsidRDefault="00F7527C" w:rsidP="000F1ED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Н</w:t>
      </w:r>
      <w:r w:rsidR="000F1EDF" w:rsidRPr="001450B2">
        <w:rPr>
          <w:rFonts w:ascii="Times New Roman" w:hAnsi="Times New Roman" w:cs="Times New Roman"/>
          <w:sz w:val="28"/>
          <w:szCs w:val="28"/>
        </w:rPr>
        <w:t xml:space="preserve">а территории района действует система мониторинга состояния межнациональных, межконфессиональных отношений и раннего предупреждения конфликтных ситуаций, утвержденная постановлением администрации района от 09.10.2023 № 1014. </w:t>
      </w:r>
    </w:p>
    <w:p w14:paraId="63959025" w14:textId="77777777" w:rsidR="000F1EDF" w:rsidRPr="001450B2" w:rsidRDefault="000F1EDF" w:rsidP="000F1ED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В системе мониторинга закреплены функции сотрудников органов местного самоуправления при выявлении конфликтных и предконфликтных ситуаций, сроки, а также алгоритм действий при выявлении факторов, вызывающих напряженность межнациональных и межконфессиональных отношений. </w:t>
      </w:r>
    </w:p>
    <w:p w14:paraId="6029A39F" w14:textId="5A4A09EF" w:rsidR="000F1EDF" w:rsidRPr="001450B2" w:rsidRDefault="000F1EDF" w:rsidP="000F1ED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Фактов распространения в сети Интернет публикаций, направленных на разжигание национальной и религиозной розни не выявлено. Конфликтных (предконфликтных) ситуаций в сфере межнациональных и межконфессиональных отношений на территории Нижневартовского района не возникало. </w:t>
      </w:r>
    </w:p>
    <w:p w14:paraId="3D9AB85D" w14:textId="3876F4A3" w:rsidR="000F1EDF" w:rsidRPr="001450B2" w:rsidRDefault="000F1EDF" w:rsidP="000F1ED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Активная работа ведется по поиску противоправной информации категории «экстремизм», в том числе посредством АИС «Поиск». Так за истекший период 2023 года проверено более 2446 сайтов, выявлено и направлено в Прокуратуру Нижневартовского района 90 ссылок с запрещенными материалы для их последующей блокировки.</w:t>
      </w:r>
    </w:p>
    <w:p w14:paraId="2E34E935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35D70" w14:textId="45BF618A" w:rsidR="00530195" w:rsidRPr="001450B2" w:rsidRDefault="00530195" w:rsidP="004116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ab/>
        <w:t xml:space="preserve">2.3. </w:t>
      </w:r>
      <w:r w:rsidRPr="001450B2">
        <w:rPr>
          <w:rFonts w:ascii="Times New Roman" w:eastAsia="Calibri" w:hAnsi="Times New Roman" w:cs="Times New Roman"/>
          <w:sz w:val="28"/>
          <w:szCs w:val="28"/>
        </w:rPr>
        <w:t xml:space="preserve">Отделу по вопросам общественной безопасности администрации района (А.И. Прусс) </w:t>
      </w:r>
      <w:r w:rsidRPr="001450B2">
        <w:rPr>
          <w:rFonts w:ascii="Times New Roman" w:hAnsi="Times New Roman" w:cs="Times New Roman"/>
          <w:sz w:val="28"/>
          <w:szCs w:val="28"/>
        </w:rPr>
        <w:t>разработать наглядную продукцию (памятки), направленную на</w:t>
      </w:r>
      <w:r w:rsidR="003172A9" w:rsidRPr="001450B2">
        <w:rPr>
          <w:rFonts w:ascii="Times New Roman" w:hAnsi="Times New Roman" w:cs="Times New Roman"/>
          <w:sz w:val="28"/>
          <w:szCs w:val="28"/>
        </w:rPr>
        <w:t xml:space="preserve"> профилактику экстремизма,</w:t>
      </w:r>
      <w:r w:rsidRPr="001450B2">
        <w:rPr>
          <w:rFonts w:ascii="Times New Roman" w:hAnsi="Times New Roman" w:cs="Times New Roman"/>
          <w:sz w:val="28"/>
          <w:szCs w:val="28"/>
        </w:rPr>
        <w:t xml:space="preserve"> гармонизацию межнациональных и межконфессиональных отношений в молодежной среде. </w:t>
      </w:r>
    </w:p>
    <w:p w14:paraId="33845A98" w14:textId="1F93D4EB" w:rsidR="00530195" w:rsidRPr="001450B2" w:rsidRDefault="00530195" w:rsidP="004116D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15 февраля 2024 года</w:t>
      </w:r>
      <w:r w:rsidR="004116DC" w:rsidRPr="001450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9448F0" w14:textId="77777777" w:rsidR="00530195" w:rsidRPr="001450B2" w:rsidRDefault="00530195" w:rsidP="004116D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lastRenderedPageBreak/>
        <w:t>2.4. Исполняющему обязанности н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ачальника управления образования и молодежной политики администрации района (О.В. Бардина), </w:t>
      </w:r>
      <w:r w:rsidRPr="001450B2">
        <w:rPr>
          <w:rFonts w:ascii="Times New Roman" w:hAnsi="Times New Roman" w:cs="Times New Roman"/>
          <w:sz w:val="28"/>
          <w:szCs w:val="28"/>
        </w:rPr>
        <w:t>исполняющему обязанности начальника управления культуры и спорта администрации района (А.М. Чорич) распространить/разместить, разработанную отделом по вопросам общественной безопасности администрации района наглядную продукцию (памятки), на стендах и (или) официальных сайтах образовательных учреждений.</w:t>
      </w:r>
    </w:p>
    <w:p w14:paraId="0EBF2995" w14:textId="055C082D" w:rsidR="00530195" w:rsidRPr="001450B2" w:rsidRDefault="00530195" w:rsidP="0053019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29 февраля 2024 года</w:t>
      </w:r>
      <w:r w:rsidR="004116DC" w:rsidRPr="001450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AAFF7C" w14:textId="77777777" w:rsidR="00530195" w:rsidRPr="001450B2" w:rsidRDefault="00530195" w:rsidP="0053019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82763" w14:textId="77777777" w:rsidR="00530195" w:rsidRPr="001450B2" w:rsidRDefault="00530195" w:rsidP="0053019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2.5. Исполняющему обязанности начальника управления образования и молодежной политики администрации района (О.В. Бардина), исполняющему обязанности начальника управления культуры и спорта администрации района (А.М. Чорич) сформировать комплекс просветительских, профилактических мероприятий в образовательных организациях, учреждениях культуры и спорта Нижневартовского района, направленных на недопущение экстремистских и националистических идей с акцентом на административною и уголовную ответственность за размещение в сети Интернет деструктивной, недостоверной общественно-значимой информации под видом достоверных сведений.   </w:t>
      </w:r>
    </w:p>
    <w:p w14:paraId="2EABFE06" w14:textId="77777777" w:rsidR="00530195" w:rsidRPr="001450B2" w:rsidRDefault="00530195" w:rsidP="0053019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30 ноября 2024 года.</w:t>
      </w:r>
    </w:p>
    <w:p w14:paraId="173CE5CD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3. Об информационно-просветительской деятельности библиотек Нижневартовского района, направленной на профилактику экстремизма и гармонизацию межнациональных (межконфессиональных) отношений.</w:t>
      </w:r>
    </w:p>
    <w:p w14:paraId="1648B71A" w14:textId="77777777" w:rsidR="00530195" w:rsidRPr="001450B2" w:rsidRDefault="00530195" w:rsidP="005301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450B2">
        <w:rPr>
          <w:rFonts w:ascii="Times New Roman" w:eastAsia="Calibri" w:hAnsi="Times New Roman" w:cs="Times New Roman"/>
          <w:i/>
          <w:sz w:val="28"/>
          <w:szCs w:val="28"/>
        </w:rPr>
        <w:t>(А.В. Зорка)</w:t>
      </w:r>
    </w:p>
    <w:p w14:paraId="7EA51AD0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028A83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3F887B43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3.1. 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Прилагаемую информацию </w:t>
      </w:r>
      <w:r w:rsidRPr="001450B2">
        <w:rPr>
          <w:rFonts w:ascii="Times New Roman" w:hAnsi="Times New Roman" w:cs="Times New Roman"/>
          <w:sz w:val="28"/>
          <w:szCs w:val="28"/>
        </w:rPr>
        <w:t xml:space="preserve">заведующего центральной районной детской библиотекой МАУ «Межпоселенческая библиотека Нижневартовского района» – А.В. Зорка </w:t>
      </w:r>
      <w:r w:rsidRPr="001450B2">
        <w:rPr>
          <w:rFonts w:ascii="Times New Roman" w:hAnsi="Times New Roman" w:cs="Times New Roman"/>
          <w:bCs/>
          <w:sz w:val="28"/>
          <w:szCs w:val="28"/>
        </w:rPr>
        <w:t>(Приложение 6) принять к сведению.</w:t>
      </w:r>
    </w:p>
    <w:p w14:paraId="71ED919A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7C019" w14:textId="63BEF44F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3.2. Отметить: </w:t>
      </w:r>
    </w:p>
    <w:p w14:paraId="08E19E34" w14:textId="490EF6E3" w:rsidR="00D06A12" w:rsidRPr="001450B2" w:rsidRDefault="00D06A12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МАУ «Межпоселенческая библиотека» Нижневартовского района осуществляет информационное противодействие экстремизму и терроризму, содействует формированию гражданской позиции общества, вносит свой вклад в профилактику экстремизма и гармонизацию межнациональных отношений. С этой целью проводятся мероприятия по профилактике идеологии экстремизма, привития критического отношения к распространенным в молодежной среде идеям радикального характера, предупреждения межнациональных и межконфессиональных конфликтов. </w:t>
      </w:r>
    </w:p>
    <w:p w14:paraId="5851B409" w14:textId="77777777" w:rsidR="00D06A12" w:rsidRPr="001450B2" w:rsidRDefault="00D06A12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>В библиотеках МАУ «МБ» регулярно проводится мониторинг системы фильтрации, блокирующей доступ пользователям к интернет-ресурсам экстремистской направленности, компьютерным играм, содержащим элементы насилия, жестокости.</w:t>
      </w:r>
    </w:p>
    <w:p w14:paraId="29D8DF08" w14:textId="77A53550" w:rsidR="00D06A12" w:rsidRPr="001450B2" w:rsidRDefault="00D06A12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>В информационно-просветительской деятельности МАУ «МБ» активно использует сайты и страницы в социальных сетях центральной районной и централь</w:t>
      </w:r>
      <w:r w:rsidR="00242205" w:rsidRPr="001450B2">
        <w:rPr>
          <w:rFonts w:ascii="Times New Roman" w:hAnsi="Times New Roman" w:cs="Times New Roman"/>
          <w:bCs/>
          <w:sz w:val="28"/>
          <w:szCs w:val="28"/>
        </w:rPr>
        <w:t>ной районной детской библиотек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, где размещаются анонсы мероприятий, </w:t>
      </w:r>
      <w:r w:rsidRPr="001450B2">
        <w:rPr>
          <w:rFonts w:ascii="Times New Roman" w:hAnsi="Times New Roman" w:cs="Times New Roman"/>
          <w:bCs/>
          <w:sz w:val="28"/>
          <w:szCs w:val="28"/>
        </w:rPr>
        <w:lastRenderedPageBreak/>
        <w:t>ссылки на полезные ресурсы, информация об ответственности за разжигание межнациональной розни.</w:t>
      </w:r>
    </w:p>
    <w:p w14:paraId="047011D4" w14:textId="0639806B" w:rsidR="00D06A12" w:rsidRPr="001450B2" w:rsidRDefault="00D06A12" w:rsidP="0024220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Сотрудники библиотек Нижневартовского района разрабатывают малые наглядные формы информации – буклеты, памятки, книжные закладки, листовки. </w:t>
      </w:r>
    </w:p>
    <w:p w14:paraId="6D2AB023" w14:textId="2CE8D5FE" w:rsidR="00D06A12" w:rsidRPr="001450B2" w:rsidRDefault="008F0EBC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>Проводятся</w:t>
      </w:r>
      <w:r w:rsidR="00D06A12" w:rsidRPr="001450B2">
        <w:rPr>
          <w:rFonts w:ascii="Times New Roman" w:hAnsi="Times New Roman" w:cs="Times New Roman"/>
          <w:bCs/>
          <w:sz w:val="28"/>
          <w:szCs w:val="28"/>
        </w:rPr>
        <w:t xml:space="preserve"> мероприятия с представителями религиозных конфессий. </w:t>
      </w:r>
    </w:p>
    <w:p w14:paraId="2DDDDD1F" w14:textId="618D7B32" w:rsidR="00D06A12" w:rsidRPr="001450B2" w:rsidRDefault="005C364F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>О</w:t>
      </w:r>
      <w:r w:rsidR="00D06A12" w:rsidRPr="001450B2">
        <w:rPr>
          <w:rFonts w:ascii="Times New Roman" w:hAnsi="Times New Roman" w:cs="Times New Roman"/>
          <w:bCs/>
          <w:sz w:val="28"/>
          <w:szCs w:val="28"/>
        </w:rPr>
        <w:t>рганизованы и проведены мероприятия</w:t>
      </w:r>
      <w:r w:rsidR="00245E9D" w:rsidRPr="001450B2">
        <w:rPr>
          <w:rFonts w:ascii="Times New Roman" w:hAnsi="Times New Roman" w:cs="Times New Roman"/>
          <w:bCs/>
          <w:sz w:val="28"/>
          <w:szCs w:val="28"/>
        </w:rPr>
        <w:t>:</w:t>
      </w:r>
      <w:r w:rsidR="00D06A12" w:rsidRPr="001450B2">
        <w:rPr>
          <w:rFonts w:ascii="Times New Roman" w:hAnsi="Times New Roman" w:cs="Times New Roman"/>
          <w:bCs/>
          <w:sz w:val="28"/>
          <w:szCs w:val="28"/>
        </w:rPr>
        <w:t xml:space="preserve"> «ЭтноМы», «Содружество стран», тренинг на сплочение коллектива «Мы разные, но вместе мы едины». </w:t>
      </w:r>
    </w:p>
    <w:p w14:paraId="744E2DA3" w14:textId="77777777" w:rsidR="00D06A12" w:rsidRPr="001450B2" w:rsidRDefault="00D06A12" w:rsidP="00D06A12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Всего в рамках данного направления в текущем году, библиотеками района было проведено 322 мероприятия с охватом населения более 3864 человека. </w:t>
      </w:r>
    </w:p>
    <w:p w14:paraId="5891625C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7571C" w14:textId="7923533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0C58BE" w:rsidRPr="001450B2">
        <w:rPr>
          <w:rFonts w:ascii="Times New Roman" w:hAnsi="Times New Roman" w:cs="Times New Roman"/>
          <w:bCs/>
          <w:sz w:val="28"/>
          <w:szCs w:val="28"/>
        </w:rPr>
        <w:t>Директору МАУ «Межпоселенческая библиотека» Нижневартовского района (А.И. Князькова) организовать мероприятие «Меры предупреждения экстремизма в молодежной среде», направленное на формирование у подрастающего поколения социального иммунитета по отношению к деятельности различных групп, пропагандирующих идеологию  экстремистской направленности</w:t>
      </w:r>
      <w:r w:rsidRPr="001450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55B864" w14:textId="77777777" w:rsidR="00530195" w:rsidRPr="001450B2" w:rsidRDefault="00530195" w:rsidP="00530195">
      <w:pPr>
        <w:spacing w:after="0" w:line="240" w:lineRule="auto"/>
        <w:ind w:firstLine="705"/>
        <w:rPr>
          <w:rFonts w:ascii="Times New Roman" w:hAnsi="Times New Roman" w:cs="Times New Roman"/>
          <w:b/>
          <w:i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ab/>
      </w:r>
      <w:r w:rsidRPr="001450B2">
        <w:rPr>
          <w:rFonts w:ascii="Times New Roman" w:hAnsi="Times New Roman" w:cs="Times New Roman"/>
          <w:b/>
          <w:i/>
          <w:sz w:val="28"/>
          <w:szCs w:val="28"/>
        </w:rPr>
        <w:t>Срок исполнения: 01 ноября 2024 года.</w:t>
      </w:r>
    </w:p>
    <w:p w14:paraId="188FD1C3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E976D" w14:textId="77777777" w:rsidR="00DD43FF" w:rsidRPr="001450B2" w:rsidRDefault="00530195" w:rsidP="0053019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450B2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решений Межведомственной комиссии Нижневартовского района по противодействию экстремистской деятельности, а также утверждении плана работы Межведомственной комиссии Нижневартовского района по противодействию экстремистской </w:t>
      </w:r>
    </w:p>
    <w:p w14:paraId="606EDBDD" w14:textId="0833EF2B" w:rsidR="00530195" w:rsidRPr="001450B2" w:rsidRDefault="00530195" w:rsidP="0053019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2">
        <w:rPr>
          <w:rFonts w:ascii="Times New Roman" w:hAnsi="Times New Roman" w:cs="Times New Roman"/>
          <w:b/>
          <w:bCs/>
          <w:sz w:val="28"/>
          <w:szCs w:val="28"/>
        </w:rPr>
        <w:t>деятельности на 2024 год.</w:t>
      </w:r>
    </w:p>
    <w:p w14:paraId="17F585B4" w14:textId="77777777" w:rsidR="00530195" w:rsidRPr="001450B2" w:rsidRDefault="00530195" w:rsidP="0053019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0B2">
        <w:rPr>
          <w:rFonts w:ascii="Times New Roman" w:hAnsi="Times New Roman" w:cs="Times New Roman"/>
          <w:i/>
          <w:sz w:val="28"/>
          <w:szCs w:val="28"/>
        </w:rPr>
        <w:t>(А.И. Прусс)</w:t>
      </w:r>
    </w:p>
    <w:p w14:paraId="41170AC1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46914" w14:textId="77777777" w:rsidR="00530195" w:rsidRPr="001450B2" w:rsidRDefault="00530195" w:rsidP="0053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0B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14:paraId="403FEB5F" w14:textId="77777777" w:rsidR="00530195" w:rsidRPr="001450B2" w:rsidRDefault="00530195" w:rsidP="0053019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4.1. 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Прилагаемую информацию начальника отдела по вопросам общественной безопасности администрации района – А.И. Прусс (Приложение 7) </w:t>
      </w:r>
      <w:r w:rsidRPr="001450B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6F3583CF" w14:textId="77777777" w:rsidR="00530195" w:rsidRPr="001450B2" w:rsidRDefault="00530195" w:rsidP="00530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4.2. Считать исполненными и снять с контроля поручения, предусмотренные совместными решениями:</w:t>
      </w:r>
    </w:p>
    <w:p w14:paraId="730E9668" w14:textId="77777777" w:rsidR="00530195" w:rsidRPr="001450B2" w:rsidRDefault="00530195" w:rsidP="005301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пункты 1.3, 3.4.2, 3.5.2, 3.6.2, 4.4 протокола заседания Межведомственной комиссии Нижневартовского района по противодействию экстремистской деятельности от 23.11.2022 № 2;</w:t>
      </w:r>
    </w:p>
    <w:p w14:paraId="11ACF784" w14:textId="77777777" w:rsidR="00530195" w:rsidRPr="001450B2" w:rsidRDefault="00530195" w:rsidP="005301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пункты 1.3, 1.4, 1.5, 2.3, 2.4, 3.3.1, 3.3.2, 3.4, 3.5, 4.3, 4.4 протокола заседания Межведомственной комиссии Нижневартовского района по противодействию экстремистской деятельности от 02.06.2023 № 1.</w:t>
      </w:r>
    </w:p>
    <w:p w14:paraId="33A02D70" w14:textId="77777777" w:rsidR="00530195" w:rsidRPr="001450B2" w:rsidRDefault="00530195" w:rsidP="005301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4.3. Исполнителям протокольных поручений представить информацию в отдел по вопросам общественной безопасности администрации района в указанные сроки. </w:t>
      </w:r>
    </w:p>
    <w:p w14:paraId="22FBFB27" w14:textId="77777777" w:rsidR="00530195" w:rsidRPr="001450B2" w:rsidRDefault="00530195" w:rsidP="005301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>4.4. Считать исполненным план работы Межведомственной комиссии Нижневартовского района по противодействию экстремистской деятельности на 2023 год.</w:t>
      </w:r>
    </w:p>
    <w:p w14:paraId="37DEDC5D" w14:textId="77777777" w:rsidR="00530195" w:rsidRPr="001450B2" w:rsidRDefault="00530195" w:rsidP="005301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B2">
        <w:rPr>
          <w:rFonts w:ascii="Times New Roman" w:hAnsi="Times New Roman" w:cs="Times New Roman"/>
          <w:sz w:val="28"/>
          <w:szCs w:val="28"/>
        </w:rPr>
        <w:t xml:space="preserve">4.5. Утвердить план работы </w:t>
      </w:r>
      <w:r w:rsidRPr="001450B2">
        <w:rPr>
          <w:rFonts w:ascii="Times New Roman" w:hAnsi="Times New Roman" w:cs="Times New Roman"/>
          <w:bCs/>
          <w:sz w:val="28"/>
          <w:szCs w:val="28"/>
        </w:rPr>
        <w:t>Межведомственной комиссии Нижневартовского района по противодействию экстремистской деятельности на 2024 год (Приложение 8).</w:t>
      </w:r>
    </w:p>
    <w:p w14:paraId="7BB8A36A" w14:textId="77777777" w:rsidR="00530195" w:rsidRPr="001450B2" w:rsidRDefault="00530195" w:rsidP="005301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Pr="001450B2">
        <w:rPr>
          <w:rFonts w:ascii="Times New Roman" w:eastAsia="Calibri" w:hAnsi="Times New Roman" w:cs="Times New Roman"/>
          <w:sz w:val="28"/>
          <w:szCs w:val="28"/>
        </w:rPr>
        <w:t xml:space="preserve">Отделу по вопросам общественной безопасности администрации района (А.И. Прусс) разместить </w:t>
      </w:r>
      <w:r w:rsidRPr="001450B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1450B2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</w:t>
      </w:r>
      <w:r w:rsidRPr="001450B2">
        <w:rPr>
          <w:rFonts w:ascii="Times New Roman" w:hAnsi="Times New Roman" w:cs="Times New Roman"/>
          <w:bCs/>
          <w:sz w:val="28"/>
          <w:szCs w:val="28"/>
        </w:rPr>
        <w:lastRenderedPageBreak/>
        <w:t>Нижневартовского района по противодействию экстремистской деятельности на 2024 год на официальном сайте администрации Нижневартовского района.</w:t>
      </w:r>
    </w:p>
    <w:p w14:paraId="75620C38" w14:textId="77777777" w:rsidR="00530195" w:rsidRPr="001450B2" w:rsidRDefault="00530195" w:rsidP="0053019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14:paraId="57D80337" w14:textId="77777777" w:rsidR="00B555F6" w:rsidRPr="001450B2" w:rsidRDefault="00B555F6" w:rsidP="00B5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Межведомственной </w:t>
      </w:r>
    </w:p>
    <w:p w14:paraId="15003D0F" w14:textId="77777777" w:rsidR="00B555F6" w:rsidRPr="001450B2" w:rsidRDefault="00B555F6" w:rsidP="00B55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14:paraId="36F0DE41" w14:textId="5194B3AE" w:rsidR="00B555F6" w:rsidRPr="001450B2" w:rsidRDefault="00B555F6" w:rsidP="0014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</w:t>
      </w: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</w:t>
      </w:r>
      <w:bookmarkStart w:id="0" w:name="_GoBack"/>
      <w:bookmarkEnd w:id="0"/>
      <w:r w:rsidRPr="001450B2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14:paraId="518B2DA4" w14:textId="77777777" w:rsidR="00B555F6" w:rsidRPr="001450B2" w:rsidRDefault="00B555F6" w:rsidP="00B5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E25F021" w14:textId="77777777" w:rsidR="005019E2" w:rsidRPr="001450B2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5019E2" w:rsidRPr="001450B2" w:rsidSect="00560667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D17"/>
    <w:multiLevelType w:val="multilevel"/>
    <w:tmpl w:val="299812FA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55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>
    <w:nsid w:val="04C5261F"/>
    <w:multiLevelType w:val="multilevel"/>
    <w:tmpl w:val="9B7442C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>
    <w:nsid w:val="11B20CF9"/>
    <w:multiLevelType w:val="hybridMultilevel"/>
    <w:tmpl w:val="B4C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402"/>
    <w:multiLevelType w:val="multilevel"/>
    <w:tmpl w:val="1C7E7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44"/>
        <w:szCs w:val="44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1DAB601E"/>
    <w:multiLevelType w:val="multilevel"/>
    <w:tmpl w:val="360CC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5">
    <w:nsid w:val="22794786"/>
    <w:multiLevelType w:val="multilevel"/>
    <w:tmpl w:val="2B6E70AA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6">
    <w:nsid w:val="234B204E"/>
    <w:multiLevelType w:val="multilevel"/>
    <w:tmpl w:val="576084F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FF0000"/>
        <w:sz w:val="40"/>
        <w:szCs w:val="4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07B122A"/>
    <w:multiLevelType w:val="hybridMultilevel"/>
    <w:tmpl w:val="B72A74F6"/>
    <w:lvl w:ilvl="0" w:tplc="61F4445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1D3E20"/>
    <w:multiLevelType w:val="multilevel"/>
    <w:tmpl w:val="2E68D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9">
    <w:nsid w:val="46266554"/>
    <w:multiLevelType w:val="multilevel"/>
    <w:tmpl w:val="FA1816CA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  <w:sz w:val="40"/>
        <w:szCs w:val="4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FD31009"/>
    <w:multiLevelType w:val="hybridMultilevel"/>
    <w:tmpl w:val="A94E9C12"/>
    <w:lvl w:ilvl="0" w:tplc="2932EC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6AAF"/>
    <w:multiLevelType w:val="multilevel"/>
    <w:tmpl w:val="EEA49CC8"/>
    <w:lvl w:ilvl="0">
      <w:start w:val="2"/>
      <w:numFmt w:val="decimal"/>
      <w:lvlText w:val="%1."/>
      <w:lvlJc w:val="left"/>
      <w:pPr>
        <w:ind w:left="432" w:hanging="432"/>
      </w:pPr>
      <w:rPr>
        <w:rFonts w:eastAsiaTheme="minorEastAsia" w:hint="default"/>
        <w:b/>
        <w:i w:val="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Theme="minorEastAsia" w:hint="default"/>
      </w:rPr>
    </w:lvl>
  </w:abstractNum>
  <w:abstractNum w:abstractNumId="12">
    <w:nsid w:val="79335E12"/>
    <w:multiLevelType w:val="multilevel"/>
    <w:tmpl w:val="9B7442C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3">
    <w:nsid w:val="7DDB7C4F"/>
    <w:multiLevelType w:val="multilevel"/>
    <w:tmpl w:val="90D25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40F"/>
    <w:rsid w:val="00024A61"/>
    <w:rsid w:val="00040219"/>
    <w:rsid w:val="00052FCF"/>
    <w:rsid w:val="00055112"/>
    <w:rsid w:val="00072663"/>
    <w:rsid w:val="00081392"/>
    <w:rsid w:val="000A1CBE"/>
    <w:rsid w:val="000B2FD1"/>
    <w:rsid w:val="000B5133"/>
    <w:rsid w:val="000C1F9D"/>
    <w:rsid w:val="000C2D85"/>
    <w:rsid w:val="000C58BE"/>
    <w:rsid w:val="000E37D0"/>
    <w:rsid w:val="000E4A99"/>
    <w:rsid w:val="000F1EDF"/>
    <w:rsid w:val="001039BE"/>
    <w:rsid w:val="00106EC3"/>
    <w:rsid w:val="00111F0D"/>
    <w:rsid w:val="001120AC"/>
    <w:rsid w:val="0012502B"/>
    <w:rsid w:val="00142A19"/>
    <w:rsid w:val="001450B2"/>
    <w:rsid w:val="00150B94"/>
    <w:rsid w:val="00164555"/>
    <w:rsid w:val="001669B4"/>
    <w:rsid w:val="00173E13"/>
    <w:rsid w:val="00177D44"/>
    <w:rsid w:val="0018779B"/>
    <w:rsid w:val="001A0DCF"/>
    <w:rsid w:val="001A1177"/>
    <w:rsid w:val="001C4F8C"/>
    <w:rsid w:val="001D1EA8"/>
    <w:rsid w:val="001D5348"/>
    <w:rsid w:val="001E04E9"/>
    <w:rsid w:val="001E1735"/>
    <w:rsid w:val="001E2B6A"/>
    <w:rsid w:val="00212BE5"/>
    <w:rsid w:val="0021786B"/>
    <w:rsid w:val="00223BAC"/>
    <w:rsid w:val="00242205"/>
    <w:rsid w:val="00245E9D"/>
    <w:rsid w:val="00250050"/>
    <w:rsid w:val="00257B57"/>
    <w:rsid w:val="00261600"/>
    <w:rsid w:val="002643E9"/>
    <w:rsid w:val="00264726"/>
    <w:rsid w:val="00265C50"/>
    <w:rsid w:val="00283320"/>
    <w:rsid w:val="00287657"/>
    <w:rsid w:val="002C2FC4"/>
    <w:rsid w:val="002C7D72"/>
    <w:rsid w:val="002E7E2F"/>
    <w:rsid w:val="00311771"/>
    <w:rsid w:val="003172A9"/>
    <w:rsid w:val="00327A99"/>
    <w:rsid w:val="00331D93"/>
    <w:rsid w:val="00332706"/>
    <w:rsid w:val="00335BAF"/>
    <w:rsid w:val="00346453"/>
    <w:rsid w:val="003555CC"/>
    <w:rsid w:val="00375E25"/>
    <w:rsid w:val="00376E5C"/>
    <w:rsid w:val="00377FD6"/>
    <w:rsid w:val="0038133C"/>
    <w:rsid w:val="00393EDB"/>
    <w:rsid w:val="00394048"/>
    <w:rsid w:val="003B6DF1"/>
    <w:rsid w:val="003C01EE"/>
    <w:rsid w:val="003C7374"/>
    <w:rsid w:val="003E61D3"/>
    <w:rsid w:val="003F563B"/>
    <w:rsid w:val="004116DC"/>
    <w:rsid w:val="00417048"/>
    <w:rsid w:val="00417A34"/>
    <w:rsid w:val="004403E5"/>
    <w:rsid w:val="00440BB7"/>
    <w:rsid w:val="00477EB3"/>
    <w:rsid w:val="004815BB"/>
    <w:rsid w:val="00481CDA"/>
    <w:rsid w:val="00495518"/>
    <w:rsid w:val="004B19ED"/>
    <w:rsid w:val="004B1A03"/>
    <w:rsid w:val="004C4493"/>
    <w:rsid w:val="004D3F9F"/>
    <w:rsid w:val="004E0F25"/>
    <w:rsid w:val="004F1EB9"/>
    <w:rsid w:val="004F5086"/>
    <w:rsid w:val="004F61FF"/>
    <w:rsid w:val="005019E2"/>
    <w:rsid w:val="00502B3E"/>
    <w:rsid w:val="00510689"/>
    <w:rsid w:val="00511B8F"/>
    <w:rsid w:val="005212CE"/>
    <w:rsid w:val="0052583E"/>
    <w:rsid w:val="00530195"/>
    <w:rsid w:val="00530762"/>
    <w:rsid w:val="00534756"/>
    <w:rsid w:val="005364A1"/>
    <w:rsid w:val="00560667"/>
    <w:rsid w:val="00562E23"/>
    <w:rsid w:val="00577715"/>
    <w:rsid w:val="00584E22"/>
    <w:rsid w:val="00586677"/>
    <w:rsid w:val="00591004"/>
    <w:rsid w:val="005B43C5"/>
    <w:rsid w:val="005C364F"/>
    <w:rsid w:val="005D0C37"/>
    <w:rsid w:val="00603619"/>
    <w:rsid w:val="00605DB2"/>
    <w:rsid w:val="006070C6"/>
    <w:rsid w:val="00612358"/>
    <w:rsid w:val="00630C44"/>
    <w:rsid w:val="00641E69"/>
    <w:rsid w:val="00647D9D"/>
    <w:rsid w:val="00664E71"/>
    <w:rsid w:val="00675F96"/>
    <w:rsid w:val="00693B47"/>
    <w:rsid w:val="006A4063"/>
    <w:rsid w:val="006A787E"/>
    <w:rsid w:val="006B6B6C"/>
    <w:rsid w:val="006D703D"/>
    <w:rsid w:val="006E0F66"/>
    <w:rsid w:val="006E3A2E"/>
    <w:rsid w:val="006E7FF8"/>
    <w:rsid w:val="006F1890"/>
    <w:rsid w:val="006F492E"/>
    <w:rsid w:val="006F4DFB"/>
    <w:rsid w:val="00707ADD"/>
    <w:rsid w:val="007370F2"/>
    <w:rsid w:val="00745DEE"/>
    <w:rsid w:val="00751947"/>
    <w:rsid w:val="00757FF8"/>
    <w:rsid w:val="007600B6"/>
    <w:rsid w:val="0076692D"/>
    <w:rsid w:val="007851A9"/>
    <w:rsid w:val="007971D1"/>
    <w:rsid w:val="007A79F5"/>
    <w:rsid w:val="007D6656"/>
    <w:rsid w:val="007E33D4"/>
    <w:rsid w:val="007E7845"/>
    <w:rsid w:val="0081450F"/>
    <w:rsid w:val="008154E2"/>
    <w:rsid w:val="00827FBF"/>
    <w:rsid w:val="008402CB"/>
    <w:rsid w:val="00840D41"/>
    <w:rsid w:val="00843CEE"/>
    <w:rsid w:val="00860BA8"/>
    <w:rsid w:val="00871281"/>
    <w:rsid w:val="008D2D90"/>
    <w:rsid w:val="008D4031"/>
    <w:rsid w:val="008E19A8"/>
    <w:rsid w:val="008F0EBC"/>
    <w:rsid w:val="008F2EEE"/>
    <w:rsid w:val="00901369"/>
    <w:rsid w:val="00907FFA"/>
    <w:rsid w:val="009164D4"/>
    <w:rsid w:val="00932750"/>
    <w:rsid w:val="0096059F"/>
    <w:rsid w:val="009628DF"/>
    <w:rsid w:val="00971CD0"/>
    <w:rsid w:val="00981740"/>
    <w:rsid w:val="009824A6"/>
    <w:rsid w:val="00997405"/>
    <w:rsid w:val="009B13B3"/>
    <w:rsid w:val="009B2D76"/>
    <w:rsid w:val="009D4645"/>
    <w:rsid w:val="009D4972"/>
    <w:rsid w:val="009E1761"/>
    <w:rsid w:val="009E7FCC"/>
    <w:rsid w:val="009F3735"/>
    <w:rsid w:val="00A02B9A"/>
    <w:rsid w:val="00A116E5"/>
    <w:rsid w:val="00A172C9"/>
    <w:rsid w:val="00A33750"/>
    <w:rsid w:val="00A347A6"/>
    <w:rsid w:val="00A44552"/>
    <w:rsid w:val="00A544B1"/>
    <w:rsid w:val="00A62689"/>
    <w:rsid w:val="00A8230B"/>
    <w:rsid w:val="00A91534"/>
    <w:rsid w:val="00AA50EA"/>
    <w:rsid w:val="00AC0E62"/>
    <w:rsid w:val="00AC1A32"/>
    <w:rsid w:val="00AC7DCE"/>
    <w:rsid w:val="00AE015B"/>
    <w:rsid w:val="00AE104E"/>
    <w:rsid w:val="00AF1C1A"/>
    <w:rsid w:val="00B16F16"/>
    <w:rsid w:val="00B20DED"/>
    <w:rsid w:val="00B25563"/>
    <w:rsid w:val="00B31CAA"/>
    <w:rsid w:val="00B37F3A"/>
    <w:rsid w:val="00B555F6"/>
    <w:rsid w:val="00B55C66"/>
    <w:rsid w:val="00B6020C"/>
    <w:rsid w:val="00B610E9"/>
    <w:rsid w:val="00B61188"/>
    <w:rsid w:val="00B65F39"/>
    <w:rsid w:val="00B67213"/>
    <w:rsid w:val="00B71994"/>
    <w:rsid w:val="00B72B1A"/>
    <w:rsid w:val="00B7419C"/>
    <w:rsid w:val="00B84248"/>
    <w:rsid w:val="00B905C8"/>
    <w:rsid w:val="00BA0C7D"/>
    <w:rsid w:val="00BC10D6"/>
    <w:rsid w:val="00BD500F"/>
    <w:rsid w:val="00BE1992"/>
    <w:rsid w:val="00BE7093"/>
    <w:rsid w:val="00C03915"/>
    <w:rsid w:val="00C16DC9"/>
    <w:rsid w:val="00C357DF"/>
    <w:rsid w:val="00C41F68"/>
    <w:rsid w:val="00C4441B"/>
    <w:rsid w:val="00C80EFE"/>
    <w:rsid w:val="00CB5978"/>
    <w:rsid w:val="00CB6383"/>
    <w:rsid w:val="00CE24D5"/>
    <w:rsid w:val="00CE656E"/>
    <w:rsid w:val="00CE780D"/>
    <w:rsid w:val="00CF1A4D"/>
    <w:rsid w:val="00CF6DC6"/>
    <w:rsid w:val="00D065F3"/>
    <w:rsid w:val="00D06A12"/>
    <w:rsid w:val="00D16844"/>
    <w:rsid w:val="00D232E4"/>
    <w:rsid w:val="00D30C5B"/>
    <w:rsid w:val="00D32A14"/>
    <w:rsid w:val="00D374CE"/>
    <w:rsid w:val="00D52AD2"/>
    <w:rsid w:val="00D826CD"/>
    <w:rsid w:val="00D82B37"/>
    <w:rsid w:val="00D84F8F"/>
    <w:rsid w:val="00D9049F"/>
    <w:rsid w:val="00DA4337"/>
    <w:rsid w:val="00DC1BFA"/>
    <w:rsid w:val="00DD1F97"/>
    <w:rsid w:val="00DD43FF"/>
    <w:rsid w:val="00DF1A34"/>
    <w:rsid w:val="00E028C0"/>
    <w:rsid w:val="00E25A79"/>
    <w:rsid w:val="00E44272"/>
    <w:rsid w:val="00E56928"/>
    <w:rsid w:val="00E57EF1"/>
    <w:rsid w:val="00E62CFC"/>
    <w:rsid w:val="00E63006"/>
    <w:rsid w:val="00E676BB"/>
    <w:rsid w:val="00E85482"/>
    <w:rsid w:val="00E94E18"/>
    <w:rsid w:val="00E9540F"/>
    <w:rsid w:val="00E95624"/>
    <w:rsid w:val="00EA10C1"/>
    <w:rsid w:val="00EA1512"/>
    <w:rsid w:val="00EA4A1D"/>
    <w:rsid w:val="00EB4DE7"/>
    <w:rsid w:val="00EB6F22"/>
    <w:rsid w:val="00EC5658"/>
    <w:rsid w:val="00ED5FA5"/>
    <w:rsid w:val="00EE5A82"/>
    <w:rsid w:val="00EE6F23"/>
    <w:rsid w:val="00EF0518"/>
    <w:rsid w:val="00F06833"/>
    <w:rsid w:val="00F145E2"/>
    <w:rsid w:val="00F16002"/>
    <w:rsid w:val="00F24830"/>
    <w:rsid w:val="00F26D03"/>
    <w:rsid w:val="00F313D0"/>
    <w:rsid w:val="00F33D80"/>
    <w:rsid w:val="00F34BEE"/>
    <w:rsid w:val="00F43D22"/>
    <w:rsid w:val="00F568C1"/>
    <w:rsid w:val="00F7527C"/>
    <w:rsid w:val="00F81A51"/>
    <w:rsid w:val="00F84D8F"/>
    <w:rsid w:val="00F8693D"/>
    <w:rsid w:val="00FA191F"/>
    <w:rsid w:val="00FB7BCE"/>
    <w:rsid w:val="00FC7067"/>
    <w:rsid w:val="00FD1375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2FF"/>
  <w15:docId w15:val="{2865F745-27B4-4FA0-A592-F965F95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54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E9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540F"/>
    <w:rPr>
      <w:b/>
      <w:bCs/>
    </w:rPr>
  </w:style>
  <w:style w:type="paragraph" w:styleId="a5">
    <w:name w:val="List Paragraph"/>
    <w:basedOn w:val="a"/>
    <w:link w:val="a6"/>
    <w:uiPriority w:val="34"/>
    <w:qFormat/>
    <w:rsid w:val="005258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7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44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6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B67213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B67213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B6721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F06833"/>
  </w:style>
  <w:style w:type="table" w:customStyle="1" w:styleId="21">
    <w:name w:val="Сетка таблицы2"/>
    <w:basedOn w:val="a1"/>
    <w:next w:val="a3"/>
    <w:uiPriority w:val="59"/>
    <w:rsid w:val="004F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6E7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7FF8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7A79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A79F5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22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DB19-A3C1-48C6-A8CD-63D11C90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Большакова Ирина Николаевна</cp:lastModifiedBy>
  <cp:revision>218</cp:revision>
  <cp:lastPrinted>2023-12-26T03:19:00Z</cp:lastPrinted>
  <dcterms:created xsi:type="dcterms:W3CDTF">2017-02-28T10:41:00Z</dcterms:created>
  <dcterms:modified xsi:type="dcterms:W3CDTF">2024-01-03T15:11:00Z</dcterms:modified>
</cp:coreProperties>
</file>